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233BA" w14:textId="77777777" w:rsidR="005D25A4" w:rsidRDefault="005D25A4" w:rsidP="00FD7E0C">
      <w:pPr>
        <w:rPr>
          <w:rFonts w:ascii="Times New Roman" w:hAnsi="Times New Roman" w:cs="Times New Roman"/>
          <w:sz w:val="20"/>
          <w:szCs w:val="20"/>
        </w:rPr>
      </w:pPr>
    </w:p>
    <w:p w14:paraId="70EBD0B2" w14:textId="6616FFDA"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rPr>
        <w:t>To All Law Enforcement Agencies:</w:t>
      </w:r>
    </w:p>
    <w:p w14:paraId="49B411FD" w14:textId="5E8F38E1" w:rsidR="00FD7E0C" w:rsidRPr="005D25A4" w:rsidRDefault="00FD7E0C" w:rsidP="00FD7E0C">
      <w:pPr>
        <w:rPr>
          <w:rFonts w:ascii="Times New Roman" w:hAnsi="Times New Roman" w:cs="Times New Roman"/>
          <w:color w:val="FF0000"/>
          <w:sz w:val="20"/>
          <w:szCs w:val="20"/>
        </w:rPr>
      </w:pPr>
      <w:r w:rsidRPr="005D25A4">
        <w:rPr>
          <w:rFonts w:ascii="Times New Roman" w:hAnsi="Times New Roman" w:cs="Times New Roman"/>
          <w:sz w:val="20"/>
          <w:szCs w:val="20"/>
        </w:rPr>
        <w:t>Please accept this letter on behalf of the Mid-Atlantic Association of Women in Law Enforcement (MAAWLE).  This letter is regarding the Association’s 3</w:t>
      </w:r>
      <w:r w:rsidR="00796EB2">
        <w:rPr>
          <w:rFonts w:ascii="Times New Roman" w:hAnsi="Times New Roman" w:cs="Times New Roman"/>
          <w:sz w:val="20"/>
          <w:szCs w:val="20"/>
        </w:rPr>
        <w:t>7</w:t>
      </w:r>
      <w:r w:rsidRPr="005D25A4">
        <w:rPr>
          <w:rFonts w:ascii="Times New Roman" w:hAnsi="Times New Roman" w:cs="Times New Roman"/>
          <w:sz w:val="20"/>
          <w:szCs w:val="20"/>
          <w:vertAlign w:val="superscript"/>
        </w:rPr>
        <w:t>th</w:t>
      </w:r>
      <w:r w:rsidRPr="005D25A4">
        <w:rPr>
          <w:rFonts w:ascii="Times New Roman" w:hAnsi="Times New Roman" w:cs="Times New Roman"/>
          <w:sz w:val="20"/>
          <w:szCs w:val="20"/>
        </w:rPr>
        <w:t xml:space="preserve"> annual conference which will be held from </w:t>
      </w:r>
      <w:r w:rsidR="00796EB2">
        <w:rPr>
          <w:rFonts w:ascii="Times New Roman" w:hAnsi="Times New Roman" w:cs="Times New Roman"/>
          <w:sz w:val="20"/>
          <w:szCs w:val="20"/>
        </w:rPr>
        <w:t>Septemb</w:t>
      </w:r>
      <w:r w:rsidR="000F2A80" w:rsidRPr="005D25A4">
        <w:rPr>
          <w:rFonts w:ascii="Times New Roman" w:hAnsi="Times New Roman" w:cs="Times New Roman"/>
          <w:sz w:val="20"/>
          <w:szCs w:val="20"/>
        </w:rPr>
        <w:t xml:space="preserve">er </w:t>
      </w:r>
      <w:r w:rsidR="00796EB2">
        <w:rPr>
          <w:rFonts w:ascii="Times New Roman" w:hAnsi="Times New Roman" w:cs="Times New Roman"/>
          <w:sz w:val="20"/>
          <w:szCs w:val="20"/>
        </w:rPr>
        <w:t>10</w:t>
      </w:r>
      <w:r w:rsidR="00796EB2" w:rsidRPr="00796EB2">
        <w:rPr>
          <w:rFonts w:ascii="Times New Roman" w:hAnsi="Times New Roman" w:cs="Times New Roman"/>
          <w:sz w:val="20"/>
          <w:szCs w:val="20"/>
          <w:vertAlign w:val="superscript"/>
        </w:rPr>
        <w:t>th</w:t>
      </w:r>
      <w:r w:rsidR="00796EB2">
        <w:rPr>
          <w:rFonts w:ascii="Times New Roman" w:hAnsi="Times New Roman" w:cs="Times New Roman"/>
          <w:sz w:val="20"/>
          <w:szCs w:val="20"/>
        </w:rPr>
        <w:t>-14</w:t>
      </w:r>
      <w:r w:rsidR="00796EB2" w:rsidRPr="00796EB2">
        <w:rPr>
          <w:rFonts w:ascii="Times New Roman" w:hAnsi="Times New Roman" w:cs="Times New Roman"/>
          <w:sz w:val="20"/>
          <w:szCs w:val="20"/>
          <w:vertAlign w:val="superscript"/>
        </w:rPr>
        <w:t>th</w:t>
      </w:r>
      <w:r w:rsidR="000F2A80" w:rsidRPr="005D25A4">
        <w:rPr>
          <w:rFonts w:ascii="Times New Roman" w:hAnsi="Times New Roman" w:cs="Times New Roman"/>
          <w:sz w:val="20"/>
          <w:szCs w:val="20"/>
        </w:rPr>
        <w:t xml:space="preserve">, </w:t>
      </w:r>
      <w:r w:rsidRPr="005D25A4">
        <w:rPr>
          <w:rFonts w:ascii="Times New Roman" w:hAnsi="Times New Roman" w:cs="Times New Roman"/>
          <w:sz w:val="20"/>
          <w:szCs w:val="20"/>
        </w:rPr>
        <w:t>202</w:t>
      </w:r>
      <w:r w:rsidR="00796EB2">
        <w:rPr>
          <w:rFonts w:ascii="Times New Roman" w:hAnsi="Times New Roman" w:cs="Times New Roman"/>
          <w:sz w:val="20"/>
          <w:szCs w:val="20"/>
        </w:rPr>
        <w:t>3</w:t>
      </w:r>
      <w:r w:rsidRPr="005D25A4">
        <w:rPr>
          <w:rFonts w:ascii="Times New Roman" w:hAnsi="Times New Roman" w:cs="Times New Roman"/>
          <w:sz w:val="20"/>
          <w:szCs w:val="20"/>
        </w:rPr>
        <w:t>, at the</w:t>
      </w:r>
      <w:r w:rsidR="00E84FE1" w:rsidRPr="005D25A4">
        <w:rPr>
          <w:rFonts w:ascii="Times New Roman" w:hAnsi="Times New Roman" w:cs="Times New Roman"/>
          <w:sz w:val="20"/>
          <w:szCs w:val="20"/>
        </w:rPr>
        <w:t xml:space="preserve"> </w:t>
      </w:r>
      <w:r w:rsidR="00796EB2">
        <w:rPr>
          <w:rFonts w:ascii="Times New Roman" w:hAnsi="Times New Roman" w:cs="Times New Roman"/>
          <w:sz w:val="20"/>
          <w:szCs w:val="20"/>
        </w:rPr>
        <w:t>Westin Annapolis Hotel in Annapolis, Maryland</w:t>
      </w:r>
      <w:r w:rsidRPr="005D25A4">
        <w:rPr>
          <w:rFonts w:ascii="Times New Roman" w:hAnsi="Times New Roman" w:cs="Times New Roman"/>
          <w:sz w:val="20"/>
          <w:szCs w:val="20"/>
        </w:rPr>
        <w:t>.  This annual conference promotes training and networking with law enforcement agencies within our region.  The Association encompasses agencies within Delaware, the District of Columbia, Maryland, New Jersey, Pennsylvania and Virginia.  This year’s conference theme is “</w:t>
      </w:r>
      <w:r w:rsidR="00796EB2">
        <w:rPr>
          <w:rFonts w:ascii="Times New Roman" w:hAnsi="Times New Roman" w:cs="Times New Roman"/>
          <w:sz w:val="20"/>
          <w:szCs w:val="20"/>
        </w:rPr>
        <w:t>Bridging the Gap</w:t>
      </w:r>
      <w:r w:rsidRPr="005D25A4">
        <w:rPr>
          <w:rFonts w:ascii="Times New Roman" w:hAnsi="Times New Roman" w:cs="Times New Roman"/>
          <w:sz w:val="20"/>
          <w:szCs w:val="20"/>
        </w:rPr>
        <w:t xml:space="preserve">” and will be hosted by </w:t>
      </w:r>
      <w:r w:rsidR="007225C2">
        <w:rPr>
          <w:rFonts w:ascii="Times New Roman" w:hAnsi="Times New Roman" w:cs="Times New Roman"/>
          <w:sz w:val="20"/>
          <w:szCs w:val="20"/>
        </w:rPr>
        <w:t>the Annapolis Police Department</w:t>
      </w:r>
      <w:bookmarkStart w:id="0" w:name="_GoBack"/>
      <w:bookmarkEnd w:id="0"/>
      <w:r w:rsidRPr="005D25A4">
        <w:rPr>
          <w:rFonts w:ascii="Times New Roman" w:hAnsi="Times New Roman" w:cs="Times New Roman"/>
          <w:sz w:val="20"/>
          <w:szCs w:val="20"/>
        </w:rPr>
        <w:t>.</w:t>
      </w:r>
    </w:p>
    <w:p w14:paraId="01C2FB36" w14:textId="17F78218"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rPr>
        <w:t>An integral element of the annual conference is the award presentation.  Awards are presented in four (4) categories ~ Trooper Jessica Cheney Spirit Awar</w:t>
      </w:r>
      <w:r w:rsidR="00464AC6" w:rsidRPr="005D25A4">
        <w:rPr>
          <w:rFonts w:ascii="Times New Roman" w:hAnsi="Times New Roman" w:cs="Times New Roman"/>
          <w:sz w:val="20"/>
          <w:szCs w:val="20"/>
        </w:rPr>
        <w:t>d</w:t>
      </w:r>
      <w:r w:rsidRPr="005D25A4">
        <w:rPr>
          <w:rFonts w:ascii="Times New Roman" w:hAnsi="Times New Roman" w:cs="Times New Roman"/>
          <w:sz w:val="20"/>
          <w:szCs w:val="20"/>
        </w:rPr>
        <w:t>, Leadership Award, Lifetime Achievement Award</w:t>
      </w:r>
      <w:r w:rsidR="00464AC6" w:rsidRPr="005D25A4">
        <w:rPr>
          <w:rFonts w:ascii="Times New Roman" w:hAnsi="Times New Roman" w:cs="Times New Roman"/>
          <w:sz w:val="20"/>
          <w:szCs w:val="20"/>
        </w:rPr>
        <w:t>,</w:t>
      </w:r>
      <w:r w:rsidRPr="005D25A4">
        <w:rPr>
          <w:rFonts w:ascii="Times New Roman" w:hAnsi="Times New Roman" w:cs="Times New Roman"/>
          <w:sz w:val="20"/>
          <w:szCs w:val="20"/>
        </w:rPr>
        <w:t xml:space="preserve"> and Valor Award.  These awards are presented during the annual Awards Luncheon which will be held on Monday, </w:t>
      </w:r>
      <w:r w:rsidR="00796EB2">
        <w:rPr>
          <w:rFonts w:ascii="Times New Roman" w:hAnsi="Times New Roman" w:cs="Times New Roman"/>
          <w:sz w:val="20"/>
          <w:szCs w:val="20"/>
        </w:rPr>
        <w:t>September 11</w:t>
      </w:r>
      <w:r w:rsidR="00796EB2" w:rsidRPr="00796EB2">
        <w:rPr>
          <w:rFonts w:ascii="Times New Roman" w:hAnsi="Times New Roman" w:cs="Times New Roman"/>
          <w:sz w:val="20"/>
          <w:szCs w:val="20"/>
          <w:vertAlign w:val="superscript"/>
        </w:rPr>
        <w:t>th</w:t>
      </w:r>
      <w:r w:rsidR="00796EB2">
        <w:rPr>
          <w:rFonts w:ascii="Times New Roman" w:hAnsi="Times New Roman" w:cs="Times New Roman"/>
          <w:sz w:val="20"/>
          <w:szCs w:val="20"/>
        </w:rPr>
        <w:t>, 2023</w:t>
      </w:r>
      <w:r w:rsidRPr="005D25A4">
        <w:rPr>
          <w:rFonts w:ascii="Times New Roman" w:hAnsi="Times New Roman" w:cs="Times New Roman"/>
          <w:sz w:val="20"/>
          <w:szCs w:val="20"/>
        </w:rPr>
        <w:t>, during the conference.  Recipients of these awards will receive a plaque recognizing their achievement, paid 202</w:t>
      </w:r>
      <w:r w:rsidR="00796EB2">
        <w:rPr>
          <w:rFonts w:ascii="Times New Roman" w:hAnsi="Times New Roman" w:cs="Times New Roman"/>
          <w:sz w:val="20"/>
          <w:szCs w:val="20"/>
        </w:rPr>
        <w:t>3</w:t>
      </w:r>
      <w:r w:rsidRPr="005D25A4">
        <w:rPr>
          <w:rFonts w:ascii="Times New Roman" w:hAnsi="Times New Roman" w:cs="Times New Roman"/>
          <w:sz w:val="20"/>
          <w:szCs w:val="20"/>
        </w:rPr>
        <w:t xml:space="preserve"> conference fee, and a one-year membership with MAAWLE.  The notification of the award recipients will be made no later than </w:t>
      </w:r>
      <w:r w:rsidR="00796EB2">
        <w:rPr>
          <w:rFonts w:ascii="Times New Roman" w:hAnsi="Times New Roman" w:cs="Times New Roman"/>
          <w:sz w:val="20"/>
          <w:szCs w:val="20"/>
        </w:rPr>
        <w:t>August 6</w:t>
      </w:r>
      <w:r w:rsidR="00796EB2" w:rsidRPr="00796EB2">
        <w:rPr>
          <w:rFonts w:ascii="Times New Roman" w:hAnsi="Times New Roman" w:cs="Times New Roman"/>
          <w:sz w:val="20"/>
          <w:szCs w:val="20"/>
          <w:vertAlign w:val="superscript"/>
        </w:rPr>
        <w:t>th</w:t>
      </w:r>
      <w:r w:rsidR="00796EB2">
        <w:rPr>
          <w:rFonts w:ascii="Times New Roman" w:hAnsi="Times New Roman" w:cs="Times New Roman"/>
          <w:sz w:val="20"/>
          <w:szCs w:val="20"/>
        </w:rPr>
        <w:t>, 2023</w:t>
      </w:r>
      <w:r w:rsidRPr="005D25A4">
        <w:rPr>
          <w:rFonts w:ascii="Times New Roman" w:hAnsi="Times New Roman" w:cs="Times New Roman"/>
          <w:sz w:val="20"/>
          <w:szCs w:val="20"/>
        </w:rPr>
        <w:t>.</w:t>
      </w:r>
    </w:p>
    <w:p w14:paraId="24960055" w14:textId="77777777"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rPr>
        <w:t xml:space="preserve">MAAWLE is requesting that any female officer, meeting the criteria below, be nominated for the honor.  The nominating officer and the nominee must work in the Mid-Atlantic region.  The nominee must be a sworn officer who would meet the guidelines of an active member of the MAAWLE organization but does not have to be a member of MAAWLE at the time of the nomination.  Nominees must be full-time officers with full arrest powers.  The nominee must have contributed significantly to the safety and welfare of the public and her department </w:t>
      </w:r>
      <w:proofErr w:type="gramStart"/>
      <w:r w:rsidRPr="005D25A4">
        <w:rPr>
          <w:rFonts w:ascii="Times New Roman" w:hAnsi="Times New Roman" w:cs="Times New Roman"/>
          <w:sz w:val="20"/>
          <w:szCs w:val="20"/>
        </w:rPr>
        <w:t>and also</w:t>
      </w:r>
      <w:proofErr w:type="gramEnd"/>
      <w:r w:rsidRPr="005D25A4">
        <w:rPr>
          <w:rFonts w:ascii="Times New Roman" w:hAnsi="Times New Roman" w:cs="Times New Roman"/>
          <w:sz w:val="20"/>
          <w:szCs w:val="20"/>
        </w:rPr>
        <w:t xml:space="preserve"> present a positive example for law enforcement.  </w:t>
      </w:r>
    </w:p>
    <w:p w14:paraId="3356525E" w14:textId="77777777"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rPr>
        <w:t>The standards for each award are as follows:</w:t>
      </w:r>
    </w:p>
    <w:p w14:paraId="293F022C" w14:textId="61333823"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u w:val="single"/>
        </w:rPr>
        <w:t>TROOPER JESSICA CHENEY SPIRIT AWARD</w:t>
      </w:r>
      <w:r w:rsidRPr="005D25A4">
        <w:rPr>
          <w:rFonts w:ascii="Times New Roman" w:hAnsi="Times New Roman" w:cs="Times New Roman"/>
          <w:sz w:val="20"/>
          <w:szCs w:val="20"/>
        </w:rPr>
        <w:t xml:space="preserve"> – Recipient will be a law enforcement professional with five (5) years or less of service, who has excelled during her short tenure and embodies the enthusiastic spirit and values held by Trooper Jessica Cheney by over-achieving in all tasks assigned, showing leadership qualities, and striving for excellence. </w:t>
      </w:r>
    </w:p>
    <w:p w14:paraId="36A4E9F7" w14:textId="77777777"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u w:val="single"/>
        </w:rPr>
        <w:t>LEADERSHIP AWARD</w:t>
      </w:r>
      <w:r w:rsidRPr="005D25A4">
        <w:rPr>
          <w:rFonts w:ascii="Times New Roman" w:hAnsi="Times New Roman" w:cs="Times New Roman"/>
          <w:sz w:val="20"/>
          <w:szCs w:val="20"/>
        </w:rPr>
        <w:t xml:space="preserve"> – Recipient will be a law enforcement professional with at least ten (10) years of experience, who has distinguished herself through integrity, ethical standards, initiative, problem solving, communication, planning &amp; organizing and administration.</w:t>
      </w:r>
    </w:p>
    <w:p w14:paraId="623A64F3" w14:textId="0D49216E"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u w:val="single"/>
        </w:rPr>
        <w:t>LIFETIME ACHIEVEMENT AWARD</w:t>
      </w:r>
      <w:r w:rsidRPr="005D25A4">
        <w:rPr>
          <w:rFonts w:ascii="Times New Roman" w:hAnsi="Times New Roman" w:cs="Times New Roman"/>
          <w:sz w:val="20"/>
          <w:szCs w:val="20"/>
        </w:rPr>
        <w:t xml:space="preserve"> – Recipient will be a law enforcement professional with at least fifteen (15) years of experience, who has distinguished herself through outstanding accomplishments and contributions spanning her career.</w:t>
      </w:r>
    </w:p>
    <w:p w14:paraId="26E0645C" w14:textId="1AA3BF6B" w:rsidR="00FD7E0C" w:rsidRPr="005D25A4" w:rsidRDefault="00FD7E0C" w:rsidP="00FD7E0C">
      <w:pPr>
        <w:rPr>
          <w:rFonts w:ascii="Times New Roman" w:hAnsi="Times New Roman" w:cs="Times New Roman"/>
          <w:sz w:val="20"/>
          <w:szCs w:val="20"/>
        </w:rPr>
      </w:pPr>
      <w:r w:rsidRPr="005D25A4">
        <w:rPr>
          <w:rFonts w:ascii="Times New Roman" w:hAnsi="Times New Roman" w:cs="Times New Roman"/>
          <w:sz w:val="20"/>
          <w:szCs w:val="20"/>
          <w:u w:val="single"/>
        </w:rPr>
        <w:t>VALOR AWARD</w:t>
      </w:r>
      <w:r w:rsidRPr="005D25A4">
        <w:rPr>
          <w:rFonts w:ascii="Times New Roman" w:hAnsi="Times New Roman" w:cs="Times New Roman"/>
          <w:sz w:val="20"/>
          <w:szCs w:val="20"/>
        </w:rPr>
        <w:t xml:space="preserve"> – Recipient will be a law enforcement professional who distinguished herself by an act of extraordinary selflessness, personal bravery, courage or self-sacrifice in the </w:t>
      </w:r>
      <w:r w:rsidR="00F85F0E">
        <w:rPr>
          <w:rFonts w:ascii="Times New Roman" w:hAnsi="Times New Roman" w:cs="Times New Roman"/>
          <w:sz w:val="20"/>
          <w:szCs w:val="20"/>
        </w:rPr>
        <w:t xml:space="preserve">previous </w:t>
      </w:r>
      <w:r w:rsidRPr="005D25A4">
        <w:rPr>
          <w:rFonts w:ascii="Times New Roman" w:hAnsi="Times New Roman" w:cs="Times New Roman"/>
          <w:sz w:val="20"/>
          <w:szCs w:val="20"/>
        </w:rPr>
        <w:t xml:space="preserve">calendar year </w:t>
      </w:r>
      <w:r w:rsidR="00F85F0E">
        <w:rPr>
          <w:rFonts w:ascii="Times New Roman" w:hAnsi="Times New Roman" w:cs="Times New Roman"/>
          <w:sz w:val="20"/>
          <w:szCs w:val="20"/>
        </w:rPr>
        <w:t xml:space="preserve">- </w:t>
      </w:r>
      <w:r w:rsidRPr="005D25A4">
        <w:rPr>
          <w:rFonts w:ascii="Times New Roman" w:hAnsi="Times New Roman" w:cs="Times New Roman"/>
          <w:sz w:val="20"/>
          <w:szCs w:val="20"/>
        </w:rPr>
        <w:t>20</w:t>
      </w:r>
      <w:r w:rsidR="0002131A" w:rsidRPr="005D25A4">
        <w:rPr>
          <w:rFonts w:ascii="Times New Roman" w:hAnsi="Times New Roman" w:cs="Times New Roman"/>
          <w:sz w:val="20"/>
          <w:szCs w:val="20"/>
        </w:rPr>
        <w:t>2</w:t>
      </w:r>
      <w:r w:rsidR="00F85F0E">
        <w:rPr>
          <w:rFonts w:ascii="Times New Roman" w:hAnsi="Times New Roman" w:cs="Times New Roman"/>
          <w:sz w:val="20"/>
          <w:szCs w:val="20"/>
        </w:rPr>
        <w:t>2</w:t>
      </w:r>
      <w:r w:rsidRPr="005D25A4">
        <w:rPr>
          <w:rFonts w:ascii="Times New Roman" w:hAnsi="Times New Roman" w:cs="Times New Roman"/>
          <w:sz w:val="20"/>
          <w:szCs w:val="20"/>
        </w:rPr>
        <w:t>.</w:t>
      </w:r>
    </w:p>
    <w:p w14:paraId="337A1CB4" w14:textId="22855A2B" w:rsidR="00FD7E0C" w:rsidRPr="005D25A4" w:rsidRDefault="00FD7E0C" w:rsidP="00E84FE1">
      <w:pPr>
        <w:spacing w:after="0" w:line="240" w:lineRule="auto"/>
        <w:rPr>
          <w:rFonts w:ascii="Times New Roman" w:hAnsi="Times New Roman" w:cs="Times New Roman"/>
          <w:sz w:val="20"/>
          <w:szCs w:val="20"/>
        </w:rPr>
      </w:pPr>
      <w:r w:rsidRPr="005D25A4">
        <w:rPr>
          <w:rFonts w:ascii="Times New Roman" w:hAnsi="Times New Roman" w:cs="Times New Roman"/>
          <w:sz w:val="20"/>
          <w:szCs w:val="20"/>
        </w:rPr>
        <w:t>The deadline for submission of nominations is F</w:t>
      </w:r>
      <w:r w:rsidR="0002131A" w:rsidRPr="005D25A4">
        <w:rPr>
          <w:rFonts w:ascii="Times New Roman" w:hAnsi="Times New Roman" w:cs="Times New Roman"/>
          <w:sz w:val="20"/>
          <w:szCs w:val="20"/>
        </w:rPr>
        <w:t xml:space="preserve">riday, </w:t>
      </w:r>
      <w:r w:rsidR="00F85F0E">
        <w:rPr>
          <w:rFonts w:ascii="Times New Roman" w:hAnsi="Times New Roman" w:cs="Times New Roman"/>
          <w:sz w:val="20"/>
          <w:szCs w:val="20"/>
        </w:rPr>
        <w:t>July 28</w:t>
      </w:r>
      <w:r w:rsidR="00F85F0E" w:rsidRPr="00F85F0E">
        <w:rPr>
          <w:rFonts w:ascii="Times New Roman" w:hAnsi="Times New Roman" w:cs="Times New Roman"/>
          <w:sz w:val="20"/>
          <w:szCs w:val="20"/>
          <w:vertAlign w:val="superscript"/>
        </w:rPr>
        <w:t>th</w:t>
      </w:r>
      <w:r w:rsidR="00F85F0E">
        <w:rPr>
          <w:rFonts w:ascii="Times New Roman" w:hAnsi="Times New Roman" w:cs="Times New Roman"/>
          <w:sz w:val="20"/>
          <w:szCs w:val="20"/>
        </w:rPr>
        <w:t>, 2023</w:t>
      </w:r>
      <w:r w:rsidRPr="005D25A4">
        <w:rPr>
          <w:rFonts w:ascii="Times New Roman" w:hAnsi="Times New Roman" w:cs="Times New Roman"/>
          <w:sz w:val="20"/>
          <w:szCs w:val="20"/>
        </w:rPr>
        <w:t>.  The Nomination Form is enclosed with this letter.  All nomination forms and any questions regarding the awards can be directed to me via the below listed contact information.  Thank you for your time and consideration in this matter.</w:t>
      </w:r>
    </w:p>
    <w:p w14:paraId="10644EA8" w14:textId="77777777" w:rsidR="00E84FE1" w:rsidRPr="005D25A4" w:rsidRDefault="00E84FE1" w:rsidP="00E84FE1">
      <w:pPr>
        <w:spacing w:after="0" w:line="240" w:lineRule="auto"/>
        <w:rPr>
          <w:rFonts w:ascii="Times New Roman" w:hAnsi="Times New Roman" w:cs="Times New Roman"/>
          <w:sz w:val="20"/>
          <w:szCs w:val="20"/>
        </w:rPr>
      </w:pPr>
    </w:p>
    <w:p w14:paraId="6FE06FA9" w14:textId="260F5068" w:rsidR="00E84FE1" w:rsidRDefault="005D25A4" w:rsidP="00E84FE1">
      <w:pPr>
        <w:spacing w:after="0" w:line="240" w:lineRule="auto"/>
        <w:rPr>
          <w:rFonts w:ascii="Times New Roman" w:hAnsi="Times New Roman" w:cs="Times New Roman"/>
          <w:sz w:val="20"/>
          <w:szCs w:val="20"/>
        </w:rPr>
      </w:pPr>
      <w:r w:rsidRPr="005D25A4">
        <w:rPr>
          <w:rFonts w:ascii="Times New Roman" w:hAnsi="Times New Roman" w:cs="Times New Roman"/>
          <w:noProof/>
          <w:sz w:val="20"/>
          <w:szCs w:val="20"/>
        </w:rPr>
        <w:drawing>
          <wp:anchor distT="0" distB="0" distL="114300" distR="114300" simplePos="0" relativeHeight="251658240" behindDoc="1" locked="0" layoutInCell="1" allowOverlap="1" wp14:anchorId="29406B48" wp14:editId="5E85555E">
            <wp:simplePos x="0" y="0"/>
            <wp:positionH relativeFrom="margin">
              <wp:posOffset>-26671</wp:posOffset>
            </wp:positionH>
            <wp:positionV relativeFrom="paragraph">
              <wp:posOffset>138429</wp:posOffset>
            </wp:positionV>
            <wp:extent cx="1676293" cy="548417"/>
            <wp:effectExtent l="19050" t="57150" r="19685" b="61595"/>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bara Natoli.jpg"/>
                    <pic:cNvPicPr/>
                  </pic:nvPicPr>
                  <pic:blipFill>
                    <a:blip r:embed="rId6">
                      <a:extLst>
                        <a:ext uri="{28A0092B-C50C-407E-A947-70E740481C1C}">
                          <a14:useLocalDpi xmlns:a14="http://schemas.microsoft.com/office/drawing/2010/main" val="0"/>
                        </a:ext>
                      </a:extLst>
                    </a:blip>
                    <a:stretch>
                      <a:fillRect/>
                    </a:stretch>
                  </pic:blipFill>
                  <pic:spPr>
                    <a:xfrm rot="21404957">
                      <a:off x="0" y="0"/>
                      <a:ext cx="1676293" cy="548417"/>
                    </a:xfrm>
                    <a:prstGeom prst="rect">
                      <a:avLst/>
                    </a:prstGeom>
                  </pic:spPr>
                </pic:pic>
              </a:graphicData>
            </a:graphic>
            <wp14:sizeRelH relativeFrom="page">
              <wp14:pctWidth>0</wp14:pctWidth>
            </wp14:sizeRelH>
            <wp14:sizeRelV relativeFrom="page">
              <wp14:pctHeight>0</wp14:pctHeight>
            </wp14:sizeRelV>
          </wp:anchor>
        </w:drawing>
      </w:r>
      <w:r w:rsidR="00FD7E0C" w:rsidRPr="005D25A4">
        <w:rPr>
          <w:rFonts w:ascii="Times New Roman" w:hAnsi="Times New Roman" w:cs="Times New Roman"/>
          <w:sz w:val="20"/>
          <w:szCs w:val="20"/>
        </w:rPr>
        <w:t xml:space="preserve">Respectfully yours, </w:t>
      </w:r>
    </w:p>
    <w:p w14:paraId="3E8F82DB" w14:textId="4E5B77CA" w:rsidR="005D25A4" w:rsidRDefault="005D25A4" w:rsidP="00E84FE1">
      <w:pPr>
        <w:spacing w:after="0" w:line="240" w:lineRule="auto"/>
        <w:rPr>
          <w:rFonts w:ascii="Times New Roman" w:hAnsi="Times New Roman" w:cs="Times New Roman"/>
          <w:sz w:val="20"/>
          <w:szCs w:val="20"/>
        </w:rPr>
      </w:pPr>
    </w:p>
    <w:p w14:paraId="539F3600" w14:textId="17F818D7" w:rsidR="005D25A4" w:rsidRPr="005D25A4" w:rsidRDefault="005D25A4" w:rsidP="00E84FE1">
      <w:pPr>
        <w:spacing w:after="0" w:line="240" w:lineRule="auto"/>
        <w:rPr>
          <w:rFonts w:ascii="Times New Roman" w:hAnsi="Times New Roman" w:cs="Times New Roman"/>
          <w:sz w:val="20"/>
          <w:szCs w:val="20"/>
        </w:rPr>
      </w:pPr>
    </w:p>
    <w:p w14:paraId="0C1427E3" w14:textId="77777777" w:rsidR="005D25A4" w:rsidRDefault="005D25A4" w:rsidP="00FD7E0C">
      <w:pPr>
        <w:spacing w:after="0" w:line="240" w:lineRule="auto"/>
        <w:rPr>
          <w:rFonts w:ascii="Times New Roman" w:hAnsi="Times New Roman" w:cs="Times New Roman"/>
          <w:sz w:val="20"/>
          <w:szCs w:val="20"/>
        </w:rPr>
      </w:pPr>
    </w:p>
    <w:p w14:paraId="1F0A9227" w14:textId="21671EC5" w:rsidR="00FD7E0C" w:rsidRPr="005D25A4" w:rsidRDefault="00FD7E0C" w:rsidP="00FD7E0C">
      <w:pPr>
        <w:spacing w:after="0" w:line="240" w:lineRule="auto"/>
        <w:rPr>
          <w:rFonts w:ascii="Times New Roman" w:hAnsi="Times New Roman" w:cs="Times New Roman"/>
          <w:sz w:val="20"/>
          <w:szCs w:val="20"/>
        </w:rPr>
      </w:pPr>
      <w:r w:rsidRPr="005D25A4">
        <w:rPr>
          <w:rFonts w:ascii="Times New Roman" w:hAnsi="Times New Roman" w:cs="Times New Roman"/>
          <w:sz w:val="20"/>
          <w:szCs w:val="20"/>
        </w:rPr>
        <w:t>Police Officer III Barbara Natoli, MAAWLE Awards Committee, Chairperson</w:t>
      </w:r>
    </w:p>
    <w:p w14:paraId="25D04E75" w14:textId="72203D94" w:rsidR="00FD7E0C" w:rsidRPr="005D25A4" w:rsidRDefault="00FD7E0C" w:rsidP="00FD7E0C">
      <w:pPr>
        <w:spacing w:after="0" w:line="240" w:lineRule="auto"/>
        <w:rPr>
          <w:rFonts w:ascii="Times New Roman" w:hAnsi="Times New Roman" w:cs="Times New Roman"/>
          <w:sz w:val="20"/>
          <w:szCs w:val="20"/>
        </w:rPr>
      </w:pPr>
      <w:r w:rsidRPr="005D25A4">
        <w:rPr>
          <w:rFonts w:ascii="Times New Roman" w:hAnsi="Times New Roman" w:cs="Times New Roman"/>
          <w:sz w:val="20"/>
          <w:szCs w:val="20"/>
        </w:rPr>
        <w:t>Montgomery County Police</w:t>
      </w:r>
      <w:r w:rsidR="00A95604" w:rsidRPr="005D25A4">
        <w:rPr>
          <w:rFonts w:ascii="Times New Roman" w:hAnsi="Times New Roman" w:cs="Times New Roman"/>
          <w:sz w:val="20"/>
          <w:szCs w:val="20"/>
        </w:rPr>
        <w:t xml:space="preserve">, </w:t>
      </w:r>
      <w:r w:rsidRPr="005D25A4">
        <w:rPr>
          <w:rFonts w:ascii="Times New Roman" w:hAnsi="Times New Roman" w:cs="Times New Roman"/>
          <w:sz w:val="20"/>
          <w:szCs w:val="20"/>
        </w:rPr>
        <w:t xml:space="preserve">8751 </w:t>
      </w:r>
      <w:proofErr w:type="spellStart"/>
      <w:r w:rsidRPr="005D25A4">
        <w:rPr>
          <w:rFonts w:ascii="Times New Roman" w:hAnsi="Times New Roman" w:cs="Times New Roman"/>
          <w:sz w:val="20"/>
          <w:szCs w:val="20"/>
        </w:rPr>
        <w:t>Snouffer</w:t>
      </w:r>
      <w:proofErr w:type="spellEnd"/>
      <w:r w:rsidRPr="005D25A4">
        <w:rPr>
          <w:rFonts w:ascii="Times New Roman" w:hAnsi="Times New Roman" w:cs="Times New Roman"/>
          <w:sz w:val="20"/>
          <w:szCs w:val="20"/>
        </w:rPr>
        <w:t xml:space="preserve"> School Road, Gaithersburg, MD 20879</w:t>
      </w:r>
    </w:p>
    <w:p w14:paraId="3D99D23C" w14:textId="266D6433" w:rsidR="00E84FE1" w:rsidRPr="005D25A4" w:rsidRDefault="00E84FE1" w:rsidP="00E84FE1">
      <w:pPr>
        <w:rPr>
          <w:rFonts w:ascii="Times New Roman" w:hAnsi="Times New Roman" w:cs="Times New Roman"/>
          <w:sz w:val="20"/>
          <w:szCs w:val="20"/>
        </w:rPr>
      </w:pPr>
      <w:r w:rsidRPr="005D25A4">
        <w:rPr>
          <w:rFonts w:ascii="Times New Roman" w:hAnsi="Times New Roman" w:cs="Times New Roman"/>
          <w:sz w:val="20"/>
          <w:szCs w:val="20"/>
        </w:rPr>
        <w:t>(240) 773-6900 main / (240) 773-6908 direct / fax (301) 279-1323</w:t>
      </w:r>
      <w:r w:rsidR="0002131A" w:rsidRPr="005D25A4">
        <w:rPr>
          <w:rFonts w:ascii="Times New Roman" w:hAnsi="Times New Roman" w:cs="Times New Roman"/>
          <w:sz w:val="20"/>
          <w:szCs w:val="20"/>
        </w:rPr>
        <w:t xml:space="preserve"> / </w:t>
      </w:r>
      <w:r w:rsidRPr="005D25A4">
        <w:rPr>
          <w:rFonts w:ascii="Times New Roman" w:hAnsi="Times New Roman" w:cs="Times New Roman"/>
          <w:sz w:val="20"/>
          <w:szCs w:val="20"/>
        </w:rPr>
        <w:t>Barbara.Natoli@montgomerycountymd.gov</w:t>
      </w:r>
    </w:p>
    <w:p w14:paraId="633AFC38" w14:textId="77777777" w:rsidR="00A95604" w:rsidRDefault="00A95604" w:rsidP="00A95604">
      <w:pPr>
        <w:spacing w:after="0" w:line="240" w:lineRule="auto"/>
        <w:jc w:val="center"/>
        <w:rPr>
          <w:rFonts w:ascii="Times New Roman" w:hAnsi="Times New Roman" w:cs="Times New Roman"/>
          <w:bCs/>
          <w:smallCaps/>
          <w:sz w:val="26"/>
          <w:szCs w:val="26"/>
        </w:rPr>
      </w:pPr>
    </w:p>
    <w:p w14:paraId="1AC87851" w14:textId="12E48124" w:rsidR="00A95604" w:rsidRDefault="007A0323" w:rsidP="00A95604">
      <w:pPr>
        <w:spacing w:after="0" w:line="240" w:lineRule="auto"/>
        <w:jc w:val="center"/>
        <w:rPr>
          <w:rFonts w:ascii="Times New Roman" w:hAnsi="Times New Roman" w:cs="Times New Roman"/>
          <w:bCs/>
          <w:smallCaps/>
          <w:sz w:val="26"/>
          <w:szCs w:val="26"/>
        </w:rPr>
      </w:pPr>
      <w:r w:rsidRPr="007A0323">
        <w:rPr>
          <w:rFonts w:ascii="Times New Roman" w:hAnsi="Times New Roman" w:cs="Times New Roman"/>
          <w:bCs/>
          <w:smallCaps/>
          <w:sz w:val="26"/>
          <w:szCs w:val="26"/>
        </w:rPr>
        <w:t>ANNUAL AWARDS</w:t>
      </w:r>
    </w:p>
    <w:p w14:paraId="3669DDE3" w14:textId="68EAEEBF" w:rsidR="00A95604" w:rsidRDefault="00A95604" w:rsidP="00A95604">
      <w:pPr>
        <w:spacing w:after="0" w:line="240" w:lineRule="auto"/>
        <w:rPr>
          <w:rFonts w:ascii="Times New Roman" w:hAnsi="Times New Roman" w:cs="Times New Roman"/>
          <w:bCs/>
          <w:smallCaps/>
          <w:sz w:val="26"/>
          <w:szCs w:val="26"/>
        </w:rPr>
      </w:pPr>
    </w:p>
    <w:p w14:paraId="72EDC977" w14:textId="77777777" w:rsidR="00A95604" w:rsidRPr="00A95604" w:rsidRDefault="00A95604" w:rsidP="00A95604">
      <w:pPr>
        <w:spacing w:after="0" w:line="240" w:lineRule="auto"/>
        <w:rPr>
          <w:rFonts w:ascii="Times New Roman" w:hAnsi="Times New Roman" w:cs="Times New Roman"/>
          <w:bCs/>
          <w:smallCaps/>
          <w:sz w:val="20"/>
          <w:szCs w:val="20"/>
        </w:rPr>
      </w:pPr>
    </w:p>
    <w:p w14:paraId="58AC7ED1" w14:textId="17BC85E8" w:rsidR="007A0323" w:rsidRPr="00A95604" w:rsidRDefault="007A0323" w:rsidP="00A95604">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In 1989, the Executive Board of the Mid-Atlantic Association of Women in Law Enforcement recognized talents and achievements within the membership of the organization.  With that in mind, the Executive Board organized the first-ever Officer of the Year Luncheon at the annual conference.</w:t>
      </w:r>
    </w:p>
    <w:p w14:paraId="6C8A082A" w14:textId="77777777" w:rsidR="007A0323" w:rsidRPr="00A95604" w:rsidRDefault="007A0323" w:rsidP="007A0323">
      <w:pPr>
        <w:spacing w:after="0" w:line="240" w:lineRule="auto"/>
        <w:rPr>
          <w:rFonts w:ascii="Times New Roman" w:hAnsi="Times New Roman" w:cs="Times New Roman"/>
          <w:bCs/>
          <w:smallCaps/>
          <w:sz w:val="20"/>
          <w:szCs w:val="20"/>
        </w:rPr>
      </w:pPr>
    </w:p>
    <w:p w14:paraId="06683736"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 xml:space="preserve">The first Officer of the Year Award was awarded to </w:t>
      </w:r>
      <w:proofErr w:type="spellStart"/>
      <w:r w:rsidRPr="00A95604">
        <w:rPr>
          <w:rFonts w:ascii="Times New Roman" w:hAnsi="Times New Roman" w:cs="Times New Roman"/>
          <w:bCs/>
          <w:smallCaps/>
          <w:sz w:val="20"/>
          <w:szCs w:val="20"/>
        </w:rPr>
        <w:t>Levena</w:t>
      </w:r>
      <w:proofErr w:type="spellEnd"/>
      <w:r w:rsidRPr="00A95604">
        <w:rPr>
          <w:rFonts w:ascii="Times New Roman" w:hAnsi="Times New Roman" w:cs="Times New Roman"/>
          <w:bCs/>
          <w:smallCaps/>
          <w:sz w:val="20"/>
          <w:szCs w:val="20"/>
        </w:rPr>
        <w:t xml:space="preserve"> E. </w:t>
      </w:r>
      <w:proofErr w:type="spellStart"/>
      <w:r w:rsidRPr="00A95604">
        <w:rPr>
          <w:rFonts w:ascii="Times New Roman" w:hAnsi="Times New Roman" w:cs="Times New Roman"/>
          <w:bCs/>
          <w:smallCaps/>
          <w:sz w:val="20"/>
          <w:szCs w:val="20"/>
        </w:rPr>
        <w:t>Croskey</w:t>
      </w:r>
      <w:proofErr w:type="spellEnd"/>
      <w:r w:rsidRPr="00A95604">
        <w:rPr>
          <w:rFonts w:ascii="Times New Roman" w:hAnsi="Times New Roman" w:cs="Times New Roman"/>
          <w:bCs/>
          <w:smallCaps/>
          <w:sz w:val="20"/>
          <w:szCs w:val="20"/>
        </w:rPr>
        <w:t xml:space="preserve"> of the Metropolitan Police Department, Washington, DC.  From 1989 through 1995 the Association continued to recognize the Officer of the Year at the annual training conference.</w:t>
      </w:r>
    </w:p>
    <w:p w14:paraId="671AC125" w14:textId="77777777" w:rsidR="007A0323" w:rsidRPr="00A95604" w:rsidRDefault="007A0323" w:rsidP="007A0323">
      <w:pPr>
        <w:spacing w:after="0" w:line="240" w:lineRule="auto"/>
        <w:rPr>
          <w:rFonts w:ascii="Times New Roman" w:hAnsi="Times New Roman" w:cs="Times New Roman"/>
          <w:bCs/>
          <w:smallCaps/>
          <w:sz w:val="20"/>
          <w:szCs w:val="20"/>
        </w:rPr>
      </w:pPr>
    </w:p>
    <w:p w14:paraId="0870A0EE"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In 1996, the Executive Board decided to expand the scope of the Officer of the Year Award and adopted three new separate award categories.  They were Singular Act, Outstanding Continuous Service and Leadership.</w:t>
      </w:r>
    </w:p>
    <w:p w14:paraId="63DA80EF" w14:textId="77777777" w:rsidR="007A0323" w:rsidRPr="00A95604" w:rsidRDefault="007A0323" w:rsidP="007A0323">
      <w:pPr>
        <w:spacing w:after="0" w:line="240" w:lineRule="auto"/>
        <w:rPr>
          <w:rFonts w:ascii="Times New Roman" w:hAnsi="Times New Roman" w:cs="Times New Roman"/>
          <w:bCs/>
          <w:smallCaps/>
          <w:sz w:val="20"/>
          <w:szCs w:val="20"/>
        </w:rPr>
      </w:pPr>
    </w:p>
    <w:p w14:paraId="50912CB0"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The following year brought more progressive change to the awards process as the Association was reaching new heights.  The Singular Act Award was renamed the Valor Award.  In 2001, the Executive Board suggested yet another progressive change to the awards program.  The Outstanding Continuous Service Award became the Lifetime Achievement Award.  The Executive Board also added the Trooper Jessica Cheney Spirit Award.  These positive changes have brought the Association to where it is today.   The Mid-Atlantic Association of Women in Law Enforcement proudly offers awards in four distinct categories:  Valor, Lifetime Achievement, Leadership and the Trooper Jessica Cheney Spirit Award.</w:t>
      </w:r>
    </w:p>
    <w:p w14:paraId="6C6C29EF" w14:textId="77777777" w:rsidR="007A0323" w:rsidRPr="00A95604" w:rsidRDefault="007A0323" w:rsidP="007A0323">
      <w:pPr>
        <w:spacing w:after="0" w:line="240" w:lineRule="auto"/>
        <w:rPr>
          <w:rFonts w:ascii="Times New Roman" w:hAnsi="Times New Roman" w:cs="Times New Roman"/>
          <w:bCs/>
          <w:smallCaps/>
          <w:sz w:val="20"/>
          <w:szCs w:val="20"/>
        </w:rPr>
      </w:pPr>
    </w:p>
    <w:p w14:paraId="0C91B967"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Over fifty police officers have received awards from the Mid-Atlantic Association of Women in Law Enforcement.  The Association continues its proud tradition of recognizing the achievements and sacrifices of women in law enforcement throughout the Mid-Atlantic region.</w:t>
      </w:r>
    </w:p>
    <w:p w14:paraId="4D825665" w14:textId="77777777" w:rsidR="007A0323" w:rsidRPr="00A95604" w:rsidRDefault="007A0323" w:rsidP="007A0323">
      <w:pPr>
        <w:spacing w:after="0" w:line="240" w:lineRule="auto"/>
        <w:rPr>
          <w:rFonts w:ascii="Times New Roman" w:hAnsi="Times New Roman" w:cs="Times New Roman"/>
          <w:bCs/>
          <w:smallCaps/>
          <w:sz w:val="20"/>
          <w:szCs w:val="20"/>
        </w:rPr>
      </w:pPr>
    </w:p>
    <w:p w14:paraId="1C394074"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rPr>
        <w:t>Over the years, some of our award names may have changed but the spirit with which they are given has not.</w:t>
      </w:r>
    </w:p>
    <w:p w14:paraId="5B6A5ADC" w14:textId="77777777" w:rsidR="007A0323" w:rsidRPr="00A95604" w:rsidRDefault="007A0323" w:rsidP="007A0323">
      <w:pPr>
        <w:spacing w:after="0" w:line="240" w:lineRule="auto"/>
        <w:rPr>
          <w:rFonts w:ascii="Times New Roman" w:hAnsi="Times New Roman" w:cs="Times New Roman"/>
          <w:bCs/>
          <w:smallCaps/>
          <w:sz w:val="20"/>
          <w:szCs w:val="20"/>
        </w:rPr>
      </w:pPr>
    </w:p>
    <w:p w14:paraId="1A2C9705"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u w:val="single"/>
        </w:rPr>
        <w:t>TROOPER JESSICA CHENEY SPIRIT AWARD</w:t>
      </w:r>
      <w:r w:rsidRPr="00A95604">
        <w:rPr>
          <w:rFonts w:ascii="Times New Roman" w:hAnsi="Times New Roman" w:cs="Times New Roman"/>
          <w:bCs/>
          <w:smallCaps/>
          <w:sz w:val="20"/>
          <w:szCs w:val="20"/>
        </w:rPr>
        <w:t xml:space="preserve"> – Recipient will be a law enforcement professional with five (5) years or less of service, who has excelled during her short tenure and embodies the enthusiastic spirit and values held by Trooper Jessica Cheney by over-achieving in all tasks assigned, showing leadership qualities, and striving for excellence.</w:t>
      </w:r>
    </w:p>
    <w:p w14:paraId="3BAA6047" w14:textId="77777777" w:rsidR="007A0323" w:rsidRPr="00A95604" w:rsidRDefault="007A0323" w:rsidP="007A0323">
      <w:pPr>
        <w:spacing w:after="0" w:line="240" w:lineRule="auto"/>
        <w:rPr>
          <w:rFonts w:ascii="Times New Roman" w:hAnsi="Times New Roman" w:cs="Times New Roman"/>
          <w:bCs/>
          <w:smallCaps/>
          <w:sz w:val="20"/>
          <w:szCs w:val="20"/>
        </w:rPr>
      </w:pPr>
    </w:p>
    <w:p w14:paraId="123C45E2"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u w:val="single"/>
        </w:rPr>
        <w:t>LEADERSHIP</w:t>
      </w:r>
      <w:r w:rsidRPr="00A95604">
        <w:rPr>
          <w:rFonts w:ascii="Times New Roman" w:hAnsi="Times New Roman" w:cs="Times New Roman"/>
          <w:bCs/>
          <w:smallCaps/>
          <w:sz w:val="20"/>
          <w:szCs w:val="20"/>
        </w:rPr>
        <w:t xml:space="preserve"> – Recipient will be a law enforcement professional with at least ten (10) years of experience, who has distinguished herself through integrity, ethical standards, initiative, problem solving, communication, planning &amp; organizing and administration.</w:t>
      </w:r>
    </w:p>
    <w:p w14:paraId="2D51AA85" w14:textId="77777777" w:rsidR="007A0323" w:rsidRPr="00A95604" w:rsidRDefault="007A0323" w:rsidP="007A0323">
      <w:pPr>
        <w:spacing w:after="0" w:line="240" w:lineRule="auto"/>
        <w:rPr>
          <w:rFonts w:ascii="Times New Roman" w:hAnsi="Times New Roman" w:cs="Times New Roman"/>
          <w:bCs/>
          <w:smallCaps/>
          <w:sz w:val="20"/>
          <w:szCs w:val="20"/>
        </w:rPr>
      </w:pPr>
    </w:p>
    <w:p w14:paraId="31078BBB" w14:textId="77777777"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u w:val="single"/>
        </w:rPr>
        <w:t>LIFETIME ACHIEVEMENT</w:t>
      </w:r>
      <w:r w:rsidRPr="00A95604">
        <w:rPr>
          <w:rFonts w:ascii="Times New Roman" w:hAnsi="Times New Roman" w:cs="Times New Roman"/>
          <w:bCs/>
          <w:smallCaps/>
          <w:sz w:val="20"/>
          <w:szCs w:val="20"/>
        </w:rPr>
        <w:t xml:space="preserve"> – Recipient will be a law enforcement professional with at least fifteen (15) years of experience, who has distinguished herself through outstanding accomplishments and contributions spanning her career.</w:t>
      </w:r>
    </w:p>
    <w:p w14:paraId="09884F7E" w14:textId="77777777" w:rsidR="007A0323" w:rsidRPr="00A95604" w:rsidRDefault="007A0323" w:rsidP="007A0323">
      <w:pPr>
        <w:spacing w:after="0" w:line="240" w:lineRule="auto"/>
        <w:rPr>
          <w:rFonts w:ascii="Times New Roman" w:hAnsi="Times New Roman" w:cs="Times New Roman"/>
          <w:bCs/>
          <w:smallCaps/>
          <w:sz w:val="20"/>
          <w:szCs w:val="20"/>
        </w:rPr>
      </w:pPr>
    </w:p>
    <w:p w14:paraId="4D5E3DFC" w14:textId="53DF24BD" w:rsidR="007A0323" w:rsidRPr="00A95604" w:rsidRDefault="007A0323" w:rsidP="007A0323">
      <w:pPr>
        <w:spacing w:after="0" w:line="240" w:lineRule="auto"/>
        <w:rPr>
          <w:rFonts w:ascii="Times New Roman" w:hAnsi="Times New Roman" w:cs="Times New Roman"/>
          <w:bCs/>
          <w:smallCaps/>
          <w:sz w:val="20"/>
          <w:szCs w:val="20"/>
        </w:rPr>
      </w:pPr>
      <w:r w:rsidRPr="00A95604">
        <w:rPr>
          <w:rFonts w:ascii="Times New Roman" w:hAnsi="Times New Roman" w:cs="Times New Roman"/>
          <w:bCs/>
          <w:smallCaps/>
          <w:sz w:val="20"/>
          <w:szCs w:val="20"/>
          <w:u w:val="single"/>
        </w:rPr>
        <w:t>VALOR</w:t>
      </w:r>
      <w:r w:rsidRPr="00A95604">
        <w:rPr>
          <w:rFonts w:ascii="Times New Roman" w:hAnsi="Times New Roman" w:cs="Times New Roman"/>
          <w:bCs/>
          <w:smallCaps/>
          <w:sz w:val="20"/>
          <w:szCs w:val="20"/>
        </w:rPr>
        <w:t xml:space="preserve"> – Recipient will be a law enforcement professional who distinguished herself by an act of extraordinary selflessness, personal bravery, courage or self-sacrifice in </w:t>
      </w:r>
      <w:r w:rsidR="00F85F0E">
        <w:rPr>
          <w:rFonts w:ascii="Times New Roman" w:hAnsi="Times New Roman" w:cs="Times New Roman"/>
          <w:bCs/>
          <w:smallCaps/>
          <w:sz w:val="20"/>
          <w:szCs w:val="20"/>
        </w:rPr>
        <w:t>the previous calendar year - 2022</w:t>
      </w:r>
      <w:r w:rsidRPr="00A95604">
        <w:rPr>
          <w:rFonts w:ascii="Times New Roman" w:hAnsi="Times New Roman" w:cs="Times New Roman"/>
          <w:bCs/>
          <w:smallCaps/>
          <w:sz w:val="20"/>
          <w:szCs w:val="20"/>
        </w:rPr>
        <w:t>.</w:t>
      </w:r>
    </w:p>
    <w:p w14:paraId="78BB8415" w14:textId="33F5C4EE" w:rsidR="00FD7E0C" w:rsidRDefault="00FD7E0C"/>
    <w:p w14:paraId="4B859AD8" w14:textId="1FDAD0A6" w:rsidR="005D25A4" w:rsidRDefault="007A0323" w:rsidP="007A0323">
      <w:pPr>
        <w:spacing w:after="0" w:line="240" w:lineRule="auto"/>
        <w:jc w:val="center"/>
      </w:pPr>
      <w:r>
        <w:br w:type="column"/>
      </w:r>
    </w:p>
    <w:p w14:paraId="49F1F203" w14:textId="2093FA31" w:rsidR="007A0323" w:rsidRPr="007A0323" w:rsidRDefault="007A0323" w:rsidP="007A0323">
      <w:pPr>
        <w:spacing w:after="0" w:line="240" w:lineRule="auto"/>
        <w:jc w:val="center"/>
        <w:rPr>
          <w:rFonts w:ascii="Lucida Bright" w:hAnsi="Lucida Bright" w:cstheme="minorHAnsi"/>
          <w:b/>
          <w:smallCaps/>
          <w:sz w:val="24"/>
          <w:szCs w:val="24"/>
        </w:rPr>
      </w:pPr>
      <w:r w:rsidRPr="007A0323">
        <w:rPr>
          <w:rFonts w:ascii="Lucida Bright" w:hAnsi="Lucida Bright" w:cstheme="minorHAnsi"/>
          <w:b/>
          <w:smallCaps/>
          <w:sz w:val="24"/>
          <w:szCs w:val="24"/>
        </w:rPr>
        <w:t>MAAWLE ANNUAL AWARDS NOMINATION FORM</w:t>
      </w:r>
    </w:p>
    <w:p w14:paraId="3E160394" w14:textId="77777777" w:rsidR="007A0323" w:rsidRDefault="007A0323" w:rsidP="007A0323">
      <w:pPr>
        <w:spacing w:after="0" w:line="240" w:lineRule="auto"/>
        <w:jc w:val="center"/>
        <w:rPr>
          <w:rFonts w:ascii="Lucida Bright" w:hAnsi="Lucida Bright" w:cstheme="minorHAnsi"/>
          <w:b/>
          <w:smallCaps/>
          <w:sz w:val="18"/>
        </w:rPr>
      </w:pPr>
    </w:p>
    <w:p w14:paraId="6A0A8ADA" w14:textId="258FB870" w:rsidR="007A0323" w:rsidRPr="005D25A4" w:rsidRDefault="007A0323" w:rsidP="007A0323">
      <w:pPr>
        <w:spacing w:after="0" w:line="240" w:lineRule="auto"/>
        <w:rPr>
          <w:rFonts w:ascii="Lucida Bright" w:hAnsi="Lucida Bright" w:cstheme="minorHAnsi"/>
          <w:b/>
          <w:smallCaps/>
          <w:sz w:val="20"/>
          <w:szCs w:val="20"/>
        </w:rPr>
      </w:pPr>
      <w:r w:rsidRPr="005D25A4">
        <w:rPr>
          <w:rFonts w:ascii="Lucida Bright" w:hAnsi="Lucida Bright" w:cstheme="minorHAnsi"/>
          <w:b/>
          <w:smallCaps/>
          <w:sz w:val="20"/>
          <w:szCs w:val="20"/>
        </w:rPr>
        <w:t>AWARD NOMINATION</w:t>
      </w:r>
      <w:r w:rsidR="00C634E4" w:rsidRPr="005D25A4">
        <w:rPr>
          <w:rFonts w:ascii="Lucida Bright" w:hAnsi="Lucida Bright" w:cstheme="minorHAnsi"/>
          <w:b/>
          <w:smallCap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386"/>
      </w:tblGrid>
      <w:tr w:rsidR="007A0323" w:rsidRPr="005D25A4" w14:paraId="51A8BBD0" w14:textId="77777777" w:rsidTr="000D6BCC">
        <w:tc>
          <w:tcPr>
            <w:tcW w:w="5418" w:type="dxa"/>
            <w:shd w:val="clear" w:color="auto" w:fill="auto"/>
          </w:tcPr>
          <w:p w14:paraId="65478A92" w14:textId="351C3BDF" w:rsidR="007A0323" w:rsidRPr="005D25A4" w:rsidRDefault="007A0323" w:rsidP="000D6BCC">
            <w:pPr>
              <w:spacing w:after="0" w:line="240" w:lineRule="auto"/>
              <w:rPr>
                <w:rFonts w:ascii="Lucida Bright" w:hAnsi="Lucida Bright" w:cstheme="minorHAnsi"/>
                <w:bCs/>
                <w:smallCaps/>
                <w:sz w:val="20"/>
                <w:szCs w:val="20"/>
              </w:rPr>
            </w:pPr>
          </w:p>
          <w:p w14:paraId="049BEB91" w14:textId="77777777" w:rsidR="007A0323" w:rsidRPr="005D25A4" w:rsidRDefault="007A0323" w:rsidP="000D6BCC">
            <w:pPr>
              <w:spacing w:after="0" w:line="240" w:lineRule="auto"/>
              <w:rPr>
                <w:rFonts w:ascii="Lucida Bright" w:hAnsi="Lucida Bright" w:cstheme="minorHAnsi"/>
                <w:bCs/>
                <w:smallCaps/>
                <w:sz w:val="20"/>
                <w:szCs w:val="20"/>
              </w:rPr>
            </w:pPr>
            <w:r w:rsidRPr="005D25A4">
              <w:rPr>
                <w:rFonts w:ascii="Times New Roman" w:hAnsi="Times New Roman" w:cs="Times New Roman"/>
                <w:bCs/>
                <w:smallCaps/>
                <w:sz w:val="20"/>
                <w:szCs w:val="20"/>
              </w:rPr>
              <w:t>□</w:t>
            </w:r>
            <w:r w:rsidRPr="005D25A4">
              <w:rPr>
                <w:rFonts w:ascii="Lucida Bright" w:hAnsi="Lucida Bright" w:cstheme="minorHAnsi"/>
                <w:bCs/>
                <w:smallCaps/>
                <w:sz w:val="20"/>
                <w:szCs w:val="20"/>
              </w:rPr>
              <w:t xml:space="preserve">     VALOR AWARD</w:t>
            </w:r>
          </w:p>
        </w:tc>
        <w:tc>
          <w:tcPr>
            <w:tcW w:w="5400" w:type="dxa"/>
            <w:shd w:val="clear" w:color="auto" w:fill="auto"/>
          </w:tcPr>
          <w:p w14:paraId="6CA8DC0F" w14:textId="77777777" w:rsidR="007A0323" w:rsidRPr="005D25A4" w:rsidRDefault="007A0323" w:rsidP="000D6BCC">
            <w:pPr>
              <w:spacing w:after="0" w:line="240" w:lineRule="auto"/>
              <w:rPr>
                <w:rFonts w:ascii="Lucida Bright" w:hAnsi="Lucida Bright" w:cstheme="minorHAnsi"/>
                <w:bCs/>
                <w:smallCaps/>
                <w:sz w:val="20"/>
                <w:szCs w:val="20"/>
              </w:rPr>
            </w:pPr>
          </w:p>
          <w:p w14:paraId="250F291B" w14:textId="77777777" w:rsidR="007A0323" w:rsidRPr="005D25A4" w:rsidRDefault="007A0323" w:rsidP="000D6BCC">
            <w:pPr>
              <w:spacing w:after="0" w:line="240" w:lineRule="auto"/>
              <w:rPr>
                <w:rFonts w:ascii="Lucida Bright" w:hAnsi="Lucida Bright" w:cstheme="minorHAnsi"/>
                <w:bCs/>
                <w:smallCaps/>
                <w:sz w:val="20"/>
                <w:szCs w:val="20"/>
              </w:rPr>
            </w:pPr>
            <w:r w:rsidRPr="005D25A4">
              <w:rPr>
                <w:rFonts w:ascii="Times New Roman" w:hAnsi="Times New Roman" w:cs="Times New Roman"/>
                <w:bCs/>
                <w:smallCaps/>
                <w:sz w:val="20"/>
                <w:szCs w:val="20"/>
              </w:rPr>
              <w:t>□</w:t>
            </w:r>
            <w:r w:rsidRPr="005D25A4">
              <w:rPr>
                <w:rFonts w:ascii="Lucida Bright" w:hAnsi="Lucida Bright" w:cstheme="minorHAnsi"/>
                <w:bCs/>
                <w:smallCaps/>
                <w:sz w:val="20"/>
                <w:szCs w:val="20"/>
              </w:rPr>
              <w:t xml:space="preserve">     LEADERSHIP AWARD</w:t>
            </w:r>
          </w:p>
        </w:tc>
      </w:tr>
      <w:tr w:rsidR="007A0323" w:rsidRPr="005D25A4" w14:paraId="4F2DB935" w14:textId="77777777" w:rsidTr="000D6BCC">
        <w:tc>
          <w:tcPr>
            <w:tcW w:w="5418" w:type="dxa"/>
            <w:shd w:val="clear" w:color="auto" w:fill="auto"/>
          </w:tcPr>
          <w:p w14:paraId="5139ED95" w14:textId="6567395C" w:rsidR="007A0323" w:rsidRPr="005D25A4" w:rsidRDefault="007A0323" w:rsidP="000D6BCC">
            <w:pPr>
              <w:spacing w:after="0" w:line="240" w:lineRule="auto"/>
              <w:rPr>
                <w:rFonts w:ascii="Lucida Bright" w:hAnsi="Lucida Bright" w:cstheme="minorHAnsi"/>
                <w:bCs/>
                <w:smallCaps/>
                <w:sz w:val="20"/>
                <w:szCs w:val="20"/>
              </w:rPr>
            </w:pPr>
          </w:p>
          <w:p w14:paraId="365C50DC" w14:textId="77777777" w:rsidR="007A0323" w:rsidRPr="005D25A4" w:rsidRDefault="007A0323" w:rsidP="000D6BCC">
            <w:pPr>
              <w:spacing w:after="0" w:line="240" w:lineRule="auto"/>
              <w:rPr>
                <w:rFonts w:ascii="Lucida Bright" w:hAnsi="Lucida Bright" w:cstheme="minorHAnsi"/>
                <w:bCs/>
                <w:smallCaps/>
                <w:sz w:val="20"/>
                <w:szCs w:val="20"/>
              </w:rPr>
            </w:pPr>
            <w:r w:rsidRPr="005D25A4">
              <w:rPr>
                <w:rFonts w:ascii="Times New Roman" w:hAnsi="Times New Roman" w:cs="Times New Roman"/>
                <w:bCs/>
                <w:smallCaps/>
                <w:sz w:val="20"/>
                <w:szCs w:val="20"/>
              </w:rPr>
              <w:t>□</w:t>
            </w:r>
            <w:r w:rsidRPr="005D25A4">
              <w:rPr>
                <w:rFonts w:ascii="Lucida Bright" w:hAnsi="Lucida Bright" w:cstheme="minorHAnsi"/>
                <w:bCs/>
                <w:smallCaps/>
                <w:sz w:val="20"/>
                <w:szCs w:val="20"/>
              </w:rPr>
              <w:t xml:space="preserve">     LIFETIME ACHIEVEMENT AWARD</w:t>
            </w:r>
          </w:p>
        </w:tc>
        <w:tc>
          <w:tcPr>
            <w:tcW w:w="5400" w:type="dxa"/>
            <w:shd w:val="clear" w:color="auto" w:fill="auto"/>
          </w:tcPr>
          <w:p w14:paraId="0E96D8B3" w14:textId="77777777" w:rsidR="007A0323" w:rsidRPr="005D25A4" w:rsidRDefault="007A0323" w:rsidP="000D6BCC">
            <w:pPr>
              <w:spacing w:after="0" w:line="240" w:lineRule="auto"/>
              <w:rPr>
                <w:rFonts w:ascii="Lucida Bright" w:hAnsi="Lucida Bright" w:cstheme="minorHAnsi"/>
                <w:bCs/>
                <w:smallCaps/>
                <w:sz w:val="20"/>
                <w:szCs w:val="20"/>
              </w:rPr>
            </w:pPr>
          </w:p>
          <w:p w14:paraId="4C03F729" w14:textId="77777777" w:rsidR="007A0323" w:rsidRPr="005D25A4" w:rsidRDefault="007A0323" w:rsidP="000D6BCC">
            <w:pPr>
              <w:spacing w:after="0" w:line="240" w:lineRule="auto"/>
              <w:rPr>
                <w:rFonts w:ascii="Lucida Bright" w:hAnsi="Lucida Bright" w:cstheme="minorHAnsi"/>
                <w:bCs/>
                <w:smallCaps/>
                <w:sz w:val="20"/>
                <w:szCs w:val="20"/>
              </w:rPr>
            </w:pPr>
            <w:r w:rsidRPr="005D25A4">
              <w:rPr>
                <w:rFonts w:ascii="Times New Roman" w:hAnsi="Times New Roman" w:cs="Times New Roman"/>
                <w:bCs/>
                <w:smallCaps/>
                <w:sz w:val="20"/>
                <w:szCs w:val="20"/>
              </w:rPr>
              <w:t>□</w:t>
            </w:r>
            <w:r w:rsidRPr="005D25A4">
              <w:rPr>
                <w:rFonts w:ascii="Lucida Bright" w:hAnsi="Lucida Bright" w:cstheme="minorHAnsi"/>
                <w:bCs/>
                <w:smallCaps/>
                <w:sz w:val="20"/>
                <w:szCs w:val="20"/>
              </w:rPr>
              <w:t xml:space="preserve">     TROOPER JESSICA CHENEY SPIRIT AWARD</w:t>
            </w:r>
          </w:p>
        </w:tc>
      </w:tr>
    </w:tbl>
    <w:p w14:paraId="282713E0" w14:textId="77777777" w:rsidR="007A0323" w:rsidRPr="005D25A4" w:rsidRDefault="007A0323" w:rsidP="007A0323">
      <w:pPr>
        <w:spacing w:after="0" w:line="240" w:lineRule="auto"/>
        <w:rPr>
          <w:rFonts w:ascii="Lucida Bright" w:hAnsi="Lucida Bright" w:cstheme="minorHAnsi"/>
          <w:b/>
          <w:smallCaps/>
          <w:sz w:val="20"/>
          <w:szCs w:val="20"/>
        </w:rPr>
      </w:pPr>
    </w:p>
    <w:p w14:paraId="61DE29E4" w14:textId="735F2EB5" w:rsidR="007A0323" w:rsidRPr="005D25A4" w:rsidRDefault="007A0323" w:rsidP="007A0323">
      <w:pPr>
        <w:spacing w:after="0" w:line="240" w:lineRule="auto"/>
        <w:rPr>
          <w:rFonts w:ascii="Lucida Bright" w:hAnsi="Lucida Bright" w:cstheme="minorHAnsi"/>
          <w:b/>
          <w:smallCaps/>
          <w:sz w:val="20"/>
          <w:szCs w:val="20"/>
        </w:rPr>
      </w:pPr>
      <w:r w:rsidRPr="005D25A4">
        <w:rPr>
          <w:rFonts w:ascii="Lucida Bright" w:hAnsi="Lucida Bright" w:cstheme="minorHAnsi"/>
          <w:b/>
          <w:smallCaps/>
          <w:sz w:val="20"/>
          <w:szCs w:val="20"/>
        </w:rPr>
        <w:t>NOMINATOR INFORMATION</w:t>
      </w:r>
      <w:r w:rsidR="00C634E4" w:rsidRPr="005D25A4">
        <w:rPr>
          <w:rFonts w:ascii="Lucida Bright" w:hAnsi="Lucida Bright" w:cstheme="minorHAnsi"/>
          <w:b/>
          <w:smallCap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386"/>
      </w:tblGrid>
      <w:tr w:rsidR="007A0323" w:rsidRPr="005D25A4" w14:paraId="124686CD" w14:textId="77777777" w:rsidTr="000D6BCC">
        <w:tc>
          <w:tcPr>
            <w:tcW w:w="5418" w:type="dxa"/>
            <w:shd w:val="clear" w:color="auto" w:fill="auto"/>
          </w:tcPr>
          <w:p w14:paraId="22F9F0A3" w14:textId="445F6099"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Rank</w:t>
            </w:r>
            <w:r w:rsidR="00C634E4" w:rsidRPr="005D25A4">
              <w:rPr>
                <w:rFonts w:ascii="Lucida Bright" w:hAnsi="Lucida Bright" w:cstheme="minorHAnsi"/>
                <w:bCs/>
                <w:smallCaps/>
                <w:sz w:val="20"/>
                <w:szCs w:val="20"/>
              </w:rPr>
              <w:t>/Title</w:t>
            </w:r>
            <w:r w:rsidRPr="005D25A4">
              <w:rPr>
                <w:rFonts w:ascii="Lucida Bright" w:hAnsi="Lucida Bright" w:cstheme="minorHAnsi"/>
                <w:bCs/>
                <w:smallCaps/>
                <w:sz w:val="20"/>
                <w:szCs w:val="20"/>
              </w:rPr>
              <w:t xml:space="preserve"> &amp; Full Name:</w:t>
            </w:r>
          </w:p>
          <w:p w14:paraId="69916AC3"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0AB9BAF9"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Address:</w:t>
            </w:r>
          </w:p>
        </w:tc>
      </w:tr>
      <w:tr w:rsidR="007A0323" w:rsidRPr="005D25A4" w14:paraId="54BDEF48" w14:textId="77777777" w:rsidTr="000D6BCC">
        <w:tc>
          <w:tcPr>
            <w:tcW w:w="5418" w:type="dxa"/>
            <w:shd w:val="clear" w:color="auto" w:fill="auto"/>
          </w:tcPr>
          <w:p w14:paraId="36AE1D9F"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Agency:</w:t>
            </w:r>
          </w:p>
          <w:p w14:paraId="50B32A9D"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04769850"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Work Phone:</w:t>
            </w:r>
          </w:p>
        </w:tc>
      </w:tr>
      <w:tr w:rsidR="007A0323" w:rsidRPr="005D25A4" w14:paraId="52BA6492" w14:textId="77777777" w:rsidTr="000D6BCC">
        <w:tc>
          <w:tcPr>
            <w:tcW w:w="5418" w:type="dxa"/>
            <w:shd w:val="clear" w:color="auto" w:fill="auto"/>
          </w:tcPr>
          <w:p w14:paraId="15917C2B" w14:textId="5ED1FDAB"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Email:</w:t>
            </w:r>
          </w:p>
          <w:p w14:paraId="09553D64"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2620C88C" w14:textId="1ABB64EE"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Cell Phone</w:t>
            </w:r>
            <w:r w:rsidR="00322753" w:rsidRPr="005D25A4">
              <w:rPr>
                <w:rFonts w:ascii="Lucida Bright" w:hAnsi="Lucida Bright" w:cstheme="minorHAnsi"/>
                <w:bCs/>
                <w:smallCaps/>
                <w:sz w:val="20"/>
                <w:szCs w:val="20"/>
              </w:rPr>
              <w:t xml:space="preserve"> (preferred)</w:t>
            </w:r>
            <w:r w:rsidRPr="005D25A4">
              <w:rPr>
                <w:rFonts w:ascii="Lucida Bright" w:hAnsi="Lucida Bright" w:cstheme="minorHAnsi"/>
                <w:bCs/>
                <w:smallCaps/>
                <w:sz w:val="20"/>
                <w:szCs w:val="20"/>
              </w:rPr>
              <w:t>:</w:t>
            </w:r>
          </w:p>
        </w:tc>
      </w:tr>
    </w:tbl>
    <w:p w14:paraId="53B11A57" w14:textId="2EC3251F" w:rsidR="007A0323" w:rsidRPr="005D25A4" w:rsidRDefault="007A0323" w:rsidP="007A0323">
      <w:pPr>
        <w:spacing w:after="0" w:line="240" w:lineRule="auto"/>
        <w:rPr>
          <w:rFonts w:ascii="Lucida Bright" w:hAnsi="Lucida Bright" w:cstheme="minorHAnsi"/>
          <w:bCs/>
          <w:smallCaps/>
          <w:sz w:val="20"/>
          <w:szCs w:val="20"/>
        </w:rPr>
      </w:pPr>
    </w:p>
    <w:p w14:paraId="0F73E7A3" w14:textId="7AE7C88F" w:rsidR="007A0323" w:rsidRPr="005D25A4" w:rsidRDefault="007A0323" w:rsidP="007A0323">
      <w:pPr>
        <w:spacing w:after="0" w:line="240" w:lineRule="auto"/>
        <w:rPr>
          <w:rFonts w:ascii="Lucida Bright" w:hAnsi="Lucida Bright" w:cstheme="minorHAnsi"/>
          <w:b/>
          <w:smallCaps/>
          <w:sz w:val="20"/>
          <w:szCs w:val="20"/>
        </w:rPr>
      </w:pPr>
      <w:r w:rsidRPr="005D25A4">
        <w:rPr>
          <w:rFonts w:ascii="Lucida Bright" w:hAnsi="Lucida Bright" w:cstheme="minorHAnsi"/>
          <w:b/>
          <w:smallCaps/>
          <w:sz w:val="20"/>
          <w:szCs w:val="20"/>
        </w:rPr>
        <w:t>NOMINEE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386"/>
      </w:tblGrid>
      <w:tr w:rsidR="007A0323" w:rsidRPr="005D25A4" w14:paraId="0B9EB2D9" w14:textId="77777777" w:rsidTr="000D6BCC">
        <w:tc>
          <w:tcPr>
            <w:tcW w:w="5418" w:type="dxa"/>
            <w:shd w:val="clear" w:color="auto" w:fill="auto"/>
          </w:tcPr>
          <w:p w14:paraId="4C4C6B9F" w14:textId="1F605081"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Rank</w:t>
            </w:r>
            <w:r w:rsidR="00C634E4" w:rsidRPr="005D25A4">
              <w:rPr>
                <w:rFonts w:ascii="Lucida Bright" w:hAnsi="Lucida Bright" w:cstheme="minorHAnsi"/>
                <w:bCs/>
                <w:smallCaps/>
                <w:sz w:val="20"/>
                <w:szCs w:val="20"/>
              </w:rPr>
              <w:t>/Title</w:t>
            </w:r>
            <w:r w:rsidRPr="005D25A4">
              <w:rPr>
                <w:rFonts w:ascii="Lucida Bright" w:hAnsi="Lucida Bright" w:cstheme="minorHAnsi"/>
                <w:bCs/>
                <w:smallCaps/>
                <w:sz w:val="20"/>
                <w:szCs w:val="20"/>
              </w:rPr>
              <w:t xml:space="preserve"> &amp; Full Name:</w:t>
            </w:r>
          </w:p>
          <w:p w14:paraId="2AC9A1CF"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14513D05"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Address:</w:t>
            </w:r>
          </w:p>
        </w:tc>
      </w:tr>
      <w:tr w:rsidR="007A0323" w:rsidRPr="005D25A4" w14:paraId="6FB14EFE" w14:textId="77777777" w:rsidTr="000D6BCC">
        <w:tc>
          <w:tcPr>
            <w:tcW w:w="5418" w:type="dxa"/>
            <w:shd w:val="clear" w:color="auto" w:fill="auto"/>
          </w:tcPr>
          <w:p w14:paraId="623FF3FD"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Agency:</w:t>
            </w:r>
          </w:p>
          <w:p w14:paraId="4A8023DA"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30EC2E19" w14:textId="77777777"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Work Phone:</w:t>
            </w:r>
          </w:p>
        </w:tc>
      </w:tr>
      <w:tr w:rsidR="007A0323" w:rsidRPr="005D25A4" w14:paraId="0F3E0105" w14:textId="77777777" w:rsidTr="000D6BCC">
        <w:tc>
          <w:tcPr>
            <w:tcW w:w="5418" w:type="dxa"/>
            <w:shd w:val="clear" w:color="auto" w:fill="auto"/>
          </w:tcPr>
          <w:p w14:paraId="00306548" w14:textId="45910F5E"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Email:</w:t>
            </w:r>
          </w:p>
          <w:p w14:paraId="5BAA2A23" w14:textId="77777777" w:rsidR="007A0323" w:rsidRPr="005D25A4" w:rsidRDefault="007A0323" w:rsidP="007A0323">
            <w:pPr>
              <w:spacing w:after="0" w:line="240" w:lineRule="auto"/>
              <w:rPr>
                <w:rFonts w:ascii="Lucida Bright" w:hAnsi="Lucida Bright" w:cstheme="minorHAnsi"/>
                <w:bCs/>
                <w:smallCaps/>
                <w:sz w:val="20"/>
                <w:szCs w:val="20"/>
              </w:rPr>
            </w:pPr>
          </w:p>
        </w:tc>
        <w:tc>
          <w:tcPr>
            <w:tcW w:w="5400" w:type="dxa"/>
            <w:shd w:val="clear" w:color="auto" w:fill="auto"/>
          </w:tcPr>
          <w:p w14:paraId="2A1F5649" w14:textId="7A088ABB" w:rsidR="007A0323" w:rsidRPr="005D25A4" w:rsidRDefault="007A0323" w:rsidP="007A0323">
            <w:pPr>
              <w:spacing w:after="0" w:line="240" w:lineRule="auto"/>
              <w:rPr>
                <w:rFonts w:ascii="Lucida Bright" w:hAnsi="Lucida Bright" w:cstheme="minorHAnsi"/>
                <w:bCs/>
                <w:smallCaps/>
                <w:sz w:val="20"/>
                <w:szCs w:val="20"/>
              </w:rPr>
            </w:pPr>
            <w:r w:rsidRPr="005D25A4">
              <w:rPr>
                <w:rFonts w:ascii="Lucida Bright" w:hAnsi="Lucida Bright" w:cstheme="minorHAnsi"/>
                <w:bCs/>
                <w:smallCaps/>
                <w:sz w:val="20"/>
                <w:szCs w:val="20"/>
              </w:rPr>
              <w:t>Cell Phone</w:t>
            </w:r>
            <w:r w:rsidR="00322753" w:rsidRPr="005D25A4">
              <w:rPr>
                <w:rFonts w:ascii="Lucida Bright" w:hAnsi="Lucida Bright" w:cstheme="minorHAnsi"/>
                <w:bCs/>
                <w:smallCaps/>
                <w:sz w:val="20"/>
                <w:szCs w:val="20"/>
              </w:rPr>
              <w:t xml:space="preserve"> (preferred)</w:t>
            </w:r>
            <w:r w:rsidRPr="005D25A4">
              <w:rPr>
                <w:rFonts w:ascii="Lucida Bright" w:hAnsi="Lucida Bright" w:cstheme="minorHAnsi"/>
                <w:bCs/>
                <w:smallCaps/>
                <w:sz w:val="20"/>
                <w:szCs w:val="20"/>
              </w:rPr>
              <w:t>:</w:t>
            </w:r>
          </w:p>
        </w:tc>
      </w:tr>
    </w:tbl>
    <w:p w14:paraId="58B9CFC4" w14:textId="0DC379B1" w:rsidR="007A0323" w:rsidRPr="007A0323" w:rsidRDefault="007A0323" w:rsidP="007A0323">
      <w:pPr>
        <w:spacing w:after="0" w:line="240" w:lineRule="auto"/>
        <w:rPr>
          <w:rFonts w:ascii="Lucida Bright" w:hAnsi="Lucida Bright" w:cstheme="minorHAnsi"/>
          <w:b/>
          <w:smallCaps/>
          <w:sz w:val="18"/>
        </w:rPr>
      </w:pPr>
    </w:p>
    <w:p w14:paraId="2114F2B4" w14:textId="36884EBF"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All nominations should be filled out completely.  All nominating persons and recipients will be notified via telephone or e-mail.  It is imperative that the telephone numbers and e-mail addresses that are listed on the nomination form are correct.  If hand-written, please print CLEARLY.  For any</w:t>
      </w:r>
      <w:r w:rsidR="00C634E4" w:rsidRPr="00A95604">
        <w:rPr>
          <w:rFonts w:ascii="Lucida Bright" w:hAnsi="Lucida Bright" w:cstheme="minorHAnsi"/>
          <w:b/>
          <w:smallCaps/>
          <w:sz w:val="20"/>
          <w:szCs w:val="20"/>
        </w:rPr>
        <w:t xml:space="preserve"> nominee</w:t>
      </w:r>
      <w:r w:rsidRPr="00A95604">
        <w:rPr>
          <w:rFonts w:ascii="Lucida Bright" w:hAnsi="Lucida Bright" w:cstheme="minorHAnsi"/>
          <w:b/>
          <w:smallCaps/>
          <w:sz w:val="20"/>
          <w:szCs w:val="20"/>
        </w:rPr>
        <w:t xml:space="preserve"> not receiving an award, a certificate will be presented at the awards luncheon, if they are in attendance</w:t>
      </w:r>
      <w:r w:rsidR="00C634E4" w:rsidRPr="00A95604">
        <w:rPr>
          <w:rFonts w:ascii="Lucida Bright" w:hAnsi="Lucida Bright" w:cstheme="minorHAnsi"/>
          <w:b/>
          <w:smallCaps/>
          <w:sz w:val="20"/>
          <w:szCs w:val="20"/>
        </w:rPr>
        <w:t xml:space="preserve">, or </w:t>
      </w:r>
      <w:r w:rsidRPr="00A95604">
        <w:rPr>
          <w:rFonts w:ascii="Lucida Bright" w:hAnsi="Lucida Bright" w:cstheme="minorHAnsi"/>
          <w:b/>
          <w:smallCaps/>
          <w:sz w:val="20"/>
          <w:szCs w:val="20"/>
        </w:rPr>
        <w:t>mailed to the address on the nomination form</w:t>
      </w:r>
      <w:r w:rsidR="00C634E4" w:rsidRPr="00A95604">
        <w:rPr>
          <w:rFonts w:ascii="Lucida Bright" w:hAnsi="Lucida Bright" w:cstheme="minorHAnsi"/>
          <w:b/>
          <w:smallCaps/>
          <w:sz w:val="20"/>
          <w:szCs w:val="20"/>
        </w:rPr>
        <w:t>, in not in attendance</w:t>
      </w:r>
      <w:r w:rsidRPr="00A95604">
        <w:rPr>
          <w:rFonts w:ascii="Lucida Bright" w:hAnsi="Lucida Bright" w:cstheme="minorHAnsi"/>
          <w:b/>
          <w:smallCaps/>
          <w:sz w:val="20"/>
          <w:szCs w:val="20"/>
        </w:rPr>
        <w:t>.</w:t>
      </w:r>
    </w:p>
    <w:p w14:paraId="3BAFA0C2" w14:textId="0B2E71CC" w:rsidR="007A0323" w:rsidRPr="00A95604" w:rsidRDefault="007A0323" w:rsidP="007A0323">
      <w:pPr>
        <w:spacing w:after="0" w:line="240" w:lineRule="auto"/>
        <w:rPr>
          <w:rFonts w:ascii="Lucida Bright" w:hAnsi="Lucida Bright" w:cstheme="minorHAnsi"/>
          <w:b/>
          <w:smallCaps/>
          <w:sz w:val="20"/>
          <w:szCs w:val="20"/>
        </w:rPr>
      </w:pPr>
    </w:p>
    <w:p w14:paraId="5BB7033F" w14:textId="19E1D22A"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 xml:space="preserve">Nominating persons should include the facts regarding the nominee and a short biography limited to three (3) pages, if possible.  </w:t>
      </w:r>
      <w:r w:rsidR="00464AC6" w:rsidRPr="00A95604">
        <w:rPr>
          <w:rFonts w:ascii="Lucida Bright" w:hAnsi="Lucida Bright" w:cstheme="minorHAnsi"/>
          <w:b/>
          <w:smallCaps/>
          <w:sz w:val="20"/>
          <w:szCs w:val="20"/>
        </w:rPr>
        <w:t>A</w:t>
      </w:r>
      <w:r w:rsidRPr="00A95604">
        <w:rPr>
          <w:rFonts w:ascii="Lucida Bright" w:hAnsi="Lucida Bright" w:cstheme="minorHAnsi"/>
          <w:b/>
          <w:smallCaps/>
          <w:sz w:val="20"/>
          <w:szCs w:val="20"/>
        </w:rPr>
        <w:t>ny questions regarding the awards can be directed to:</w:t>
      </w:r>
    </w:p>
    <w:p w14:paraId="170480C0" w14:textId="70EC7E05" w:rsidR="007A0323" w:rsidRPr="00A95604" w:rsidRDefault="005D25A4"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noProof/>
          <w:sz w:val="20"/>
          <w:szCs w:val="20"/>
        </w:rPr>
        <mc:AlternateContent>
          <mc:Choice Requires="wps">
            <w:drawing>
              <wp:anchor distT="0" distB="0" distL="114300" distR="114300" simplePos="0" relativeHeight="251659264" behindDoc="0" locked="0" layoutInCell="1" allowOverlap="1" wp14:anchorId="6AD61099" wp14:editId="279888FA">
                <wp:simplePos x="0" y="0"/>
                <wp:positionH relativeFrom="column">
                  <wp:posOffset>3629025</wp:posOffset>
                </wp:positionH>
                <wp:positionV relativeFrom="paragraph">
                  <wp:posOffset>53340</wp:posOffset>
                </wp:positionV>
                <wp:extent cx="3267075" cy="1171575"/>
                <wp:effectExtent l="19050" t="19050" r="28575" b="28575"/>
                <wp:wrapNone/>
                <wp:docPr id="1" name="Rectangle: Rounded Corners 1"/>
                <wp:cNvGraphicFramePr/>
                <a:graphic xmlns:a="http://schemas.openxmlformats.org/drawingml/2006/main">
                  <a:graphicData uri="http://schemas.microsoft.com/office/word/2010/wordprocessingShape">
                    <wps:wsp>
                      <wps:cNvSpPr/>
                      <wps:spPr>
                        <a:xfrm>
                          <a:off x="0" y="0"/>
                          <a:ext cx="3267075" cy="1171575"/>
                        </a:xfrm>
                        <a:prstGeom prst="roundRect">
                          <a:avLst/>
                        </a:prstGeom>
                        <a:ln w="38100"/>
                      </wps:spPr>
                      <wps:style>
                        <a:lnRef idx="2">
                          <a:schemeClr val="accent2">
                            <a:shade val="50000"/>
                          </a:schemeClr>
                        </a:lnRef>
                        <a:fillRef idx="1">
                          <a:schemeClr val="accent2"/>
                        </a:fillRef>
                        <a:effectRef idx="0">
                          <a:schemeClr val="accent2"/>
                        </a:effectRef>
                        <a:fontRef idx="minor">
                          <a:schemeClr val="lt1"/>
                        </a:fontRef>
                      </wps:style>
                      <wps:txbx>
                        <w:txbxContent>
                          <w:p w14:paraId="338067FC" w14:textId="0CD5EBA2" w:rsidR="00464AC6" w:rsidRPr="008C2B78" w:rsidRDefault="00464AC6" w:rsidP="002D61AD">
                            <w:pPr>
                              <w:spacing w:after="0" w:line="240" w:lineRule="auto"/>
                              <w:jc w:val="center"/>
                            </w:pPr>
                            <w:r w:rsidRPr="008C2B78">
                              <w:t xml:space="preserve">SEND ALL </w:t>
                            </w:r>
                            <w:r w:rsidR="002D61AD" w:rsidRPr="008C2B78">
                              <w:t xml:space="preserve">COMPLETED </w:t>
                            </w:r>
                            <w:r w:rsidRPr="008C2B78">
                              <w:t>NOMINATION</w:t>
                            </w:r>
                            <w:r w:rsidR="002D61AD" w:rsidRPr="008C2B78">
                              <w:t xml:space="preserve"> FORM</w:t>
                            </w:r>
                            <w:r w:rsidRPr="008C2B78">
                              <w:t>S TO:</w:t>
                            </w:r>
                          </w:p>
                          <w:p w14:paraId="3F7DAE60" w14:textId="69DBEF2A" w:rsidR="002D61AD" w:rsidRPr="008C2B78" w:rsidRDefault="00707EC9" w:rsidP="002D61AD">
                            <w:pPr>
                              <w:spacing w:after="0" w:line="240" w:lineRule="auto"/>
                              <w:jc w:val="center"/>
                            </w:pPr>
                            <w:hyperlink r:id="rId7" w:history="1">
                              <w:r w:rsidR="00464AC6" w:rsidRPr="008C2B78">
                                <w:rPr>
                                  <w:rStyle w:val="Hyperlink"/>
                                </w:rPr>
                                <w:t>MAAWLE.AWARDS@GMAIL.COM</w:t>
                              </w:r>
                            </w:hyperlink>
                            <w:r w:rsidR="00464AC6" w:rsidRPr="008C2B78">
                              <w:t xml:space="preserve"> </w:t>
                            </w:r>
                            <w:r w:rsidR="008C2B78" w:rsidRPr="008C2B78">
                              <w:t xml:space="preserve">         </w:t>
                            </w:r>
                            <w:r w:rsidR="002D61AD" w:rsidRPr="008C2B78">
                              <w:t xml:space="preserve">OR </w:t>
                            </w:r>
                          </w:p>
                          <w:p w14:paraId="097A9B3A" w14:textId="1742C1A5" w:rsidR="00BA318C" w:rsidRPr="008C2B78" w:rsidRDefault="002D61AD" w:rsidP="002D61AD">
                            <w:pPr>
                              <w:spacing w:after="0" w:line="240" w:lineRule="auto"/>
                              <w:jc w:val="center"/>
                            </w:pPr>
                            <w:r w:rsidRPr="008C2B78">
                              <w:t xml:space="preserve">GO TO THIS LINK TO COMPLETE A GOOGLE FORM: </w:t>
                            </w:r>
                            <w:hyperlink r:id="rId8" w:history="1">
                              <w:r w:rsidR="00290DE0" w:rsidRPr="008C2B78">
                                <w:rPr>
                                  <w:rStyle w:val="Hyperlink"/>
                                </w:rPr>
                                <w:t>https://www.tinyurl.com/MAAWLE2023Awards</w:t>
                              </w:r>
                            </w:hyperlink>
                            <w:r w:rsidRPr="008C2B78">
                              <w:t xml:space="preserve"> </w:t>
                            </w:r>
                            <w:r w:rsidR="00290DE0" w:rsidRPr="008C2B78">
                              <w:t xml:space="preserve"> </w:t>
                            </w:r>
                            <w:r w:rsidR="008C2B78" w:rsidRPr="008C2B78">
                              <w:t xml:space="preserve">   </w:t>
                            </w:r>
                            <w:r w:rsidR="00290DE0" w:rsidRPr="008C2B78">
                              <w:t>OR SCAN THE QR CODE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1099" id="Rectangle: Rounded Corners 1" o:spid="_x0000_s1026" style="position:absolute;margin-left:285.75pt;margin-top:4.2pt;width:257.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" fillcolor="#ed7d31 [3205]" strokecolor="#823b0b [1605]" strokeweight="3pt">
                <v:stroke joinstyle="miter"/>
                <v:textbox>
                  <w:txbxContent>
                    <w:p w14:paraId="338067FC" w14:textId="0CD5EBA2" w:rsidR="00464AC6" w:rsidRPr="008C2B78" w:rsidRDefault="00464AC6" w:rsidP="002D61AD">
                      <w:pPr>
                        <w:spacing w:after="0" w:line="240" w:lineRule="auto"/>
                        <w:jc w:val="center"/>
                      </w:pPr>
                      <w:r w:rsidRPr="008C2B78">
                        <w:t xml:space="preserve">SEND ALL </w:t>
                      </w:r>
                      <w:r w:rsidR="002D61AD" w:rsidRPr="008C2B78">
                        <w:t xml:space="preserve">COMPLETED </w:t>
                      </w:r>
                      <w:r w:rsidRPr="008C2B78">
                        <w:t>NOMINATION</w:t>
                      </w:r>
                      <w:r w:rsidR="002D61AD" w:rsidRPr="008C2B78">
                        <w:t xml:space="preserve"> FORM</w:t>
                      </w:r>
                      <w:r w:rsidRPr="008C2B78">
                        <w:t>S TO:</w:t>
                      </w:r>
                    </w:p>
                    <w:p w14:paraId="3F7DAE60" w14:textId="69DBEF2A" w:rsidR="002D61AD" w:rsidRPr="008C2B78" w:rsidRDefault="00596817" w:rsidP="002D61AD">
                      <w:pPr>
                        <w:spacing w:after="0" w:line="240" w:lineRule="auto"/>
                        <w:jc w:val="center"/>
                      </w:pPr>
                      <w:hyperlink r:id="rId9" w:history="1">
                        <w:r w:rsidR="00464AC6" w:rsidRPr="008C2B78">
                          <w:rPr>
                            <w:rStyle w:val="Hyperlink"/>
                          </w:rPr>
                          <w:t>MAAWLE.AWARDS@GMAIL.COM</w:t>
                        </w:r>
                      </w:hyperlink>
                      <w:r w:rsidR="00464AC6" w:rsidRPr="008C2B78">
                        <w:t xml:space="preserve"> </w:t>
                      </w:r>
                      <w:r w:rsidR="008C2B78" w:rsidRPr="008C2B78">
                        <w:t xml:space="preserve">         </w:t>
                      </w:r>
                      <w:r w:rsidR="002D61AD" w:rsidRPr="008C2B78">
                        <w:t xml:space="preserve">OR </w:t>
                      </w:r>
                    </w:p>
                    <w:p w14:paraId="097A9B3A" w14:textId="1742C1A5" w:rsidR="00BA318C" w:rsidRPr="008C2B78" w:rsidRDefault="002D61AD" w:rsidP="002D61AD">
                      <w:pPr>
                        <w:spacing w:after="0" w:line="240" w:lineRule="auto"/>
                        <w:jc w:val="center"/>
                      </w:pPr>
                      <w:r w:rsidRPr="008C2B78">
                        <w:t xml:space="preserve">GO TO THIS LINK TO COMPLETE A GOOGLE FORM: </w:t>
                      </w:r>
                      <w:hyperlink r:id="rId10" w:history="1">
                        <w:r w:rsidR="00290DE0" w:rsidRPr="008C2B78">
                          <w:rPr>
                            <w:rStyle w:val="Hyperlink"/>
                          </w:rPr>
                          <w:t>https://www.tinyurl.com/MAAWLE2023Awards</w:t>
                        </w:r>
                      </w:hyperlink>
                      <w:r w:rsidRPr="008C2B78">
                        <w:t xml:space="preserve"> </w:t>
                      </w:r>
                      <w:r w:rsidR="00290DE0" w:rsidRPr="008C2B78">
                        <w:t xml:space="preserve"> </w:t>
                      </w:r>
                      <w:r w:rsidR="008C2B78" w:rsidRPr="008C2B78">
                        <w:t xml:space="preserve">   </w:t>
                      </w:r>
                      <w:r w:rsidR="00290DE0" w:rsidRPr="008C2B78">
                        <w:t>OR SCAN THE QR CODE BELOW</w:t>
                      </w:r>
                    </w:p>
                  </w:txbxContent>
                </v:textbox>
              </v:roundrect>
            </w:pict>
          </mc:Fallback>
        </mc:AlternateContent>
      </w:r>
    </w:p>
    <w:p w14:paraId="22CBF8B4" w14:textId="6B32D6C1"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Police Officer III Barbara Natoli</w:t>
      </w:r>
    </w:p>
    <w:p w14:paraId="4F54282D" w14:textId="1AF63F69"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Montgomery County Police –- FTEP</w:t>
      </w:r>
    </w:p>
    <w:p w14:paraId="6A963850" w14:textId="77777777"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 xml:space="preserve">8751 </w:t>
      </w:r>
      <w:proofErr w:type="spellStart"/>
      <w:r w:rsidRPr="00A95604">
        <w:rPr>
          <w:rFonts w:ascii="Lucida Bright" w:hAnsi="Lucida Bright" w:cstheme="minorHAnsi"/>
          <w:b/>
          <w:smallCaps/>
          <w:sz w:val="20"/>
          <w:szCs w:val="20"/>
        </w:rPr>
        <w:t>Snouffer</w:t>
      </w:r>
      <w:proofErr w:type="spellEnd"/>
      <w:r w:rsidRPr="00A95604">
        <w:rPr>
          <w:rFonts w:ascii="Lucida Bright" w:hAnsi="Lucida Bright" w:cstheme="minorHAnsi"/>
          <w:b/>
          <w:smallCaps/>
          <w:sz w:val="20"/>
          <w:szCs w:val="20"/>
        </w:rPr>
        <w:t xml:space="preserve"> School Road, Gaithersburg, MD  20879</w:t>
      </w:r>
    </w:p>
    <w:p w14:paraId="708C6479" w14:textId="386EA6E7" w:rsidR="005D25A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 xml:space="preserve">(240) 773-6900 main / (240) 773-6908 direct </w:t>
      </w:r>
    </w:p>
    <w:p w14:paraId="1FFB3978" w14:textId="4CBF04F3" w:rsidR="007A0323" w:rsidRPr="00A95604" w:rsidRDefault="007A0323" w:rsidP="007A0323">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(301) 279-1323 fax</w:t>
      </w:r>
    </w:p>
    <w:p w14:paraId="03D8735C" w14:textId="5F923F10" w:rsidR="007A0323" w:rsidRDefault="00707EC9" w:rsidP="007A0323">
      <w:pPr>
        <w:spacing w:after="0" w:line="240" w:lineRule="auto"/>
        <w:rPr>
          <w:rFonts w:ascii="Lucida Bright" w:hAnsi="Lucida Bright" w:cstheme="minorHAnsi"/>
          <w:b/>
          <w:smallCaps/>
          <w:sz w:val="20"/>
          <w:szCs w:val="20"/>
        </w:rPr>
      </w:pPr>
      <w:hyperlink r:id="rId11" w:history="1">
        <w:r w:rsidR="00322753" w:rsidRPr="00A95604">
          <w:rPr>
            <w:rStyle w:val="Hyperlink"/>
            <w:rFonts w:ascii="Lucida Bright" w:hAnsi="Lucida Bright" w:cstheme="minorHAnsi"/>
            <w:b/>
            <w:smallCaps/>
            <w:sz w:val="20"/>
            <w:szCs w:val="20"/>
          </w:rPr>
          <w:t>barbara.natoli@montgomerycountymd.gov</w:t>
        </w:r>
      </w:hyperlink>
      <w:r w:rsidR="00322753" w:rsidRPr="00A95604">
        <w:rPr>
          <w:rFonts w:ascii="Lucida Bright" w:hAnsi="Lucida Bright" w:cstheme="minorHAnsi"/>
          <w:b/>
          <w:smallCaps/>
          <w:sz w:val="20"/>
          <w:szCs w:val="20"/>
        </w:rPr>
        <w:t xml:space="preserve"> </w:t>
      </w:r>
    </w:p>
    <w:p w14:paraId="088A268D" w14:textId="013FFA19" w:rsidR="005D25A4" w:rsidRPr="00A95604" w:rsidRDefault="005D25A4" w:rsidP="007A0323">
      <w:pPr>
        <w:spacing w:after="0" w:line="240" w:lineRule="auto"/>
        <w:rPr>
          <w:rFonts w:ascii="Lucida Bright" w:hAnsi="Lucida Bright" w:cstheme="minorHAnsi"/>
          <w:b/>
          <w:smallCaps/>
          <w:sz w:val="20"/>
          <w:szCs w:val="20"/>
        </w:rPr>
      </w:pPr>
    </w:p>
    <w:p w14:paraId="21CE3DD5" w14:textId="4B8A2676" w:rsidR="007A0323" w:rsidRPr="00A95604" w:rsidRDefault="007A0323" w:rsidP="007A0323">
      <w:pPr>
        <w:spacing w:after="0" w:line="240" w:lineRule="auto"/>
        <w:jc w:val="center"/>
        <w:rPr>
          <w:rFonts w:ascii="Lucida Bright" w:hAnsi="Lucida Bright" w:cstheme="minorHAnsi"/>
          <w:b/>
          <w:smallCaps/>
          <w:sz w:val="20"/>
          <w:szCs w:val="20"/>
        </w:rPr>
      </w:pPr>
    </w:p>
    <w:p w14:paraId="0026CAB5" w14:textId="0DF24A33" w:rsidR="007A0323" w:rsidRPr="00A95604" w:rsidRDefault="00290DE0" w:rsidP="00290DE0">
      <w:pPr>
        <w:spacing w:after="0" w:line="240" w:lineRule="auto"/>
        <w:rPr>
          <w:rFonts w:ascii="Lucida Bright" w:hAnsi="Lucida Bright" w:cstheme="minorHAnsi"/>
          <w:b/>
          <w:smallCaps/>
          <w:sz w:val="20"/>
          <w:szCs w:val="20"/>
        </w:rPr>
      </w:pPr>
      <w:r w:rsidRPr="00290DE0">
        <w:rPr>
          <w:noProof/>
        </w:rPr>
        <w:drawing>
          <wp:anchor distT="0" distB="0" distL="114300" distR="114300" simplePos="0" relativeHeight="251660288" behindDoc="1" locked="0" layoutInCell="1" allowOverlap="1" wp14:anchorId="0CA68AE4" wp14:editId="48F47B4B">
            <wp:simplePos x="0" y="0"/>
            <wp:positionH relativeFrom="margin">
              <wp:posOffset>5679440</wp:posOffset>
            </wp:positionH>
            <wp:positionV relativeFrom="paragraph">
              <wp:posOffset>11430</wp:posOffset>
            </wp:positionV>
            <wp:extent cx="1216025" cy="1362075"/>
            <wp:effectExtent l="0" t="0" r="3175"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16025" cy="1362075"/>
                    </a:xfrm>
                    <a:prstGeom prst="rect">
                      <a:avLst/>
                    </a:prstGeom>
                  </pic:spPr>
                </pic:pic>
              </a:graphicData>
            </a:graphic>
            <wp14:sizeRelH relativeFrom="page">
              <wp14:pctWidth>0</wp14:pctWidth>
            </wp14:sizeRelH>
            <wp14:sizeRelV relativeFrom="page">
              <wp14:pctHeight>0</wp14:pctHeight>
            </wp14:sizeRelV>
          </wp:anchor>
        </w:drawing>
      </w:r>
      <w:r w:rsidR="007A0323" w:rsidRPr="00A95604">
        <w:rPr>
          <w:rFonts w:ascii="Lucida Bright" w:hAnsi="Lucida Bright" w:cstheme="minorHAnsi"/>
          <w:b/>
          <w:smallCaps/>
          <w:sz w:val="20"/>
          <w:szCs w:val="20"/>
          <w:highlight w:val="yellow"/>
        </w:rPr>
        <w:t xml:space="preserve">ALL NOMINATIONS MUST BE SUBMITTED &amp; RECEIVED BY </w:t>
      </w:r>
      <w:r w:rsidR="00C634E4" w:rsidRPr="00A95604">
        <w:rPr>
          <w:rFonts w:ascii="Lucida Bright" w:hAnsi="Lucida Bright" w:cstheme="minorHAnsi"/>
          <w:b/>
          <w:smallCaps/>
          <w:sz w:val="20"/>
          <w:szCs w:val="20"/>
          <w:highlight w:val="yellow"/>
        </w:rPr>
        <w:t>3</w:t>
      </w:r>
      <w:r w:rsidR="007A0323" w:rsidRPr="00A95604">
        <w:rPr>
          <w:rFonts w:ascii="Lucida Bright" w:hAnsi="Lucida Bright" w:cstheme="minorHAnsi"/>
          <w:b/>
          <w:smallCaps/>
          <w:sz w:val="20"/>
          <w:szCs w:val="20"/>
          <w:highlight w:val="yellow"/>
        </w:rPr>
        <w:t xml:space="preserve">:00PM ON </w:t>
      </w:r>
      <w:r w:rsidR="00C634E4" w:rsidRPr="00A95604">
        <w:rPr>
          <w:rFonts w:ascii="Lucida Bright" w:hAnsi="Lucida Bright" w:cstheme="minorHAnsi"/>
          <w:b/>
          <w:smallCaps/>
          <w:sz w:val="20"/>
          <w:szCs w:val="20"/>
          <w:highlight w:val="yellow"/>
        </w:rPr>
        <w:t>F</w:t>
      </w:r>
      <w:r w:rsidR="000A60FF" w:rsidRPr="00A95604">
        <w:rPr>
          <w:rFonts w:ascii="Lucida Bright" w:hAnsi="Lucida Bright" w:cstheme="minorHAnsi"/>
          <w:b/>
          <w:smallCaps/>
          <w:sz w:val="20"/>
          <w:szCs w:val="20"/>
          <w:highlight w:val="yellow"/>
        </w:rPr>
        <w:t xml:space="preserve">RIDAY, </w:t>
      </w:r>
      <w:r w:rsidR="00F85F0E">
        <w:rPr>
          <w:rFonts w:ascii="Lucida Bright" w:hAnsi="Lucida Bright" w:cstheme="minorHAnsi"/>
          <w:b/>
          <w:smallCaps/>
          <w:sz w:val="20"/>
          <w:szCs w:val="20"/>
          <w:highlight w:val="yellow"/>
        </w:rPr>
        <w:t>JULY 28</w:t>
      </w:r>
      <w:r w:rsidR="00F85F0E" w:rsidRPr="00F85F0E">
        <w:rPr>
          <w:rFonts w:ascii="Lucida Bright" w:hAnsi="Lucida Bright" w:cstheme="minorHAnsi"/>
          <w:b/>
          <w:smallCaps/>
          <w:sz w:val="20"/>
          <w:szCs w:val="20"/>
          <w:highlight w:val="yellow"/>
          <w:vertAlign w:val="superscript"/>
        </w:rPr>
        <w:t>th</w:t>
      </w:r>
      <w:r w:rsidR="00F85F0E">
        <w:rPr>
          <w:rFonts w:ascii="Lucida Bright" w:hAnsi="Lucida Bright" w:cstheme="minorHAnsi"/>
          <w:b/>
          <w:smallCaps/>
          <w:sz w:val="20"/>
          <w:szCs w:val="20"/>
          <w:highlight w:val="yellow"/>
        </w:rPr>
        <w:t>, 2023</w:t>
      </w:r>
      <w:r w:rsidR="007A0323" w:rsidRPr="00A95604">
        <w:rPr>
          <w:rFonts w:ascii="Lucida Bright" w:hAnsi="Lucida Bright" w:cstheme="minorHAnsi"/>
          <w:b/>
          <w:smallCaps/>
          <w:sz w:val="20"/>
          <w:szCs w:val="20"/>
          <w:highlight w:val="yellow"/>
        </w:rPr>
        <w:t>.</w:t>
      </w:r>
    </w:p>
    <w:p w14:paraId="6B3B2950" w14:textId="1B4F9DDB" w:rsidR="007A0323" w:rsidRPr="00A95604" w:rsidRDefault="007A0323" w:rsidP="00290DE0">
      <w:pPr>
        <w:spacing w:after="0" w:line="240" w:lineRule="auto"/>
        <w:rPr>
          <w:rFonts w:ascii="Lucida Bright" w:hAnsi="Lucida Bright" w:cstheme="minorHAnsi"/>
          <w:b/>
          <w:smallCaps/>
          <w:sz w:val="20"/>
          <w:szCs w:val="20"/>
        </w:rPr>
      </w:pPr>
      <w:r w:rsidRPr="00A95604">
        <w:rPr>
          <w:rFonts w:ascii="Lucida Bright" w:hAnsi="Lucida Bright" w:cstheme="minorHAnsi"/>
          <w:b/>
          <w:smallCaps/>
          <w:sz w:val="20"/>
          <w:szCs w:val="20"/>
        </w:rPr>
        <w:t xml:space="preserve">RECIPIENTS WILL BE NOTIFIED BY </w:t>
      </w:r>
      <w:r w:rsidR="00F85F0E">
        <w:rPr>
          <w:rFonts w:ascii="Lucida Bright" w:hAnsi="Lucida Bright" w:cstheme="minorHAnsi"/>
          <w:b/>
          <w:smallCaps/>
          <w:sz w:val="20"/>
          <w:szCs w:val="20"/>
        </w:rPr>
        <w:t>AUGUST 6</w:t>
      </w:r>
      <w:r w:rsidR="00F85F0E" w:rsidRPr="00F85F0E">
        <w:rPr>
          <w:rFonts w:ascii="Lucida Bright" w:hAnsi="Lucida Bright" w:cstheme="minorHAnsi"/>
          <w:b/>
          <w:smallCaps/>
          <w:sz w:val="20"/>
          <w:szCs w:val="20"/>
          <w:vertAlign w:val="superscript"/>
        </w:rPr>
        <w:t>TH</w:t>
      </w:r>
      <w:r w:rsidR="00F85F0E">
        <w:rPr>
          <w:rFonts w:ascii="Lucida Bright" w:hAnsi="Lucida Bright" w:cstheme="minorHAnsi"/>
          <w:b/>
          <w:smallCaps/>
          <w:sz w:val="20"/>
          <w:szCs w:val="20"/>
        </w:rPr>
        <w:t>, 2023</w:t>
      </w:r>
      <w:r w:rsidRPr="00A95604">
        <w:rPr>
          <w:rFonts w:ascii="Lucida Bright" w:hAnsi="Lucida Bright" w:cstheme="minorHAnsi"/>
          <w:b/>
          <w:smallCaps/>
          <w:sz w:val="20"/>
          <w:szCs w:val="20"/>
        </w:rPr>
        <w:t xml:space="preserve">. </w:t>
      </w:r>
    </w:p>
    <w:p w14:paraId="57ACDEAB" w14:textId="7E7DDB41" w:rsidR="007A0323" w:rsidRPr="00A95604" w:rsidRDefault="007A0323" w:rsidP="00290DE0">
      <w:pPr>
        <w:spacing w:after="0" w:line="240" w:lineRule="auto"/>
        <w:rPr>
          <w:rFonts w:ascii="Arial Rounded MT Bold" w:hAnsi="Arial Rounded MT Bold"/>
          <w:sz w:val="20"/>
          <w:szCs w:val="20"/>
        </w:rPr>
      </w:pPr>
      <w:r w:rsidRPr="00A95604">
        <w:rPr>
          <w:rFonts w:ascii="Lucida Bright" w:hAnsi="Lucida Bright" w:cstheme="minorHAnsi"/>
          <w:b/>
          <w:smallCaps/>
          <w:sz w:val="20"/>
          <w:szCs w:val="20"/>
        </w:rPr>
        <w:t>PLEASE MAKE SURE THAT YOU RECEIVE CONFIRMATION OF YOUR SUBMISSION.</w:t>
      </w:r>
      <w:r w:rsidR="00290DE0" w:rsidRPr="00290DE0">
        <w:rPr>
          <w:noProof/>
        </w:rPr>
        <w:t xml:space="preserve"> </w:t>
      </w:r>
    </w:p>
    <w:sectPr w:rsidR="007A0323" w:rsidRPr="00A95604" w:rsidSect="00FD7E0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E206B" w14:textId="77777777" w:rsidR="00707EC9" w:rsidRDefault="00707EC9" w:rsidP="00FD7E0C">
      <w:pPr>
        <w:spacing w:after="0" w:line="240" w:lineRule="auto"/>
      </w:pPr>
      <w:r>
        <w:separator/>
      </w:r>
    </w:p>
  </w:endnote>
  <w:endnote w:type="continuationSeparator" w:id="0">
    <w:p w14:paraId="5E011E00" w14:textId="77777777" w:rsidR="00707EC9" w:rsidRDefault="00707EC9" w:rsidP="00FD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erriweath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1891" w14:textId="77777777" w:rsidR="00E84FE1" w:rsidRDefault="00E84FE1" w:rsidP="00E84FE1">
    <w:pPr>
      <w:spacing w:after="0" w:line="240" w:lineRule="auto"/>
      <w:jc w:val="center"/>
      <w:rPr>
        <w:i/>
        <w:smallCaps/>
      </w:rPr>
    </w:pPr>
    <w:r>
      <w:rPr>
        <w:i/>
        <w:smallCaps/>
      </w:rPr>
      <w:t>MAAWLE is a non-profit organization, and all donations are tax deductible.</w:t>
    </w:r>
  </w:p>
  <w:p w14:paraId="49E23A71" w14:textId="6AA1F071" w:rsidR="00FD7E0C" w:rsidRDefault="00E84FE1" w:rsidP="00E84FE1">
    <w:pPr>
      <w:spacing w:after="0" w:line="240" w:lineRule="auto"/>
      <w:jc w:val="center"/>
    </w:pPr>
    <w:r>
      <w:rPr>
        <w:b/>
        <w:smallCaps/>
      </w:rPr>
      <w:t>#</w:t>
    </w:r>
    <w:r>
      <w:rPr>
        <w:b/>
        <w:smallCaps/>
        <w:sz w:val="18"/>
      </w:rPr>
      <w:t>54-1489131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16BEF" w14:textId="77777777" w:rsidR="00707EC9" w:rsidRDefault="00707EC9" w:rsidP="00FD7E0C">
      <w:pPr>
        <w:spacing w:after="0" w:line="240" w:lineRule="auto"/>
      </w:pPr>
      <w:r>
        <w:separator/>
      </w:r>
    </w:p>
  </w:footnote>
  <w:footnote w:type="continuationSeparator" w:id="0">
    <w:p w14:paraId="6E552204" w14:textId="77777777" w:rsidR="00707EC9" w:rsidRDefault="00707EC9" w:rsidP="00FD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380"/>
      <w:gridCol w:w="1700"/>
    </w:tblGrid>
    <w:tr w:rsidR="007A0323" w14:paraId="44B72528" w14:textId="77777777" w:rsidTr="00A95604">
      <w:tc>
        <w:tcPr>
          <w:tcW w:w="1710" w:type="dxa"/>
        </w:tcPr>
        <w:p w14:paraId="7EF140AF" w14:textId="7D4BFEF7" w:rsidR="007A0323" w:rsidRPr="005005DC" w:rsidRDefault="007A0323" w:rsidP="007A0323">
          <w:pPr>
            <w:jc w:val="center"/>
            <w:rPr>
              <w:rFonts w:ascii="Lucida Bright" w:hAnsi="Lucida Bright"/>
              <w:sz w:val="16"/>
              <w:szCs w:val="16"/>
            </w:rPr>
          </w:pPr>
        </w:p>
      </w:tc>
      <w:tc>
        <w:tcPr>
          <w:tcW w:w="7380" w:type="dxa"/>
        </w:tcPr>
        <w:p w14:paraId="084B7835" w14:textId="174D98ED" w:rsidR="007A0323" w:rsidRPr="00A95604" w:rsidRDefault="00A95604" w:rsidP="007A0323">
          <w:pPr>
            <w:jc w:val="center"/>
            <w:rPr>
              <w:rFonts w:ascii="Lucida Bright" w:hAnsi="Lucida Bright"/>
              <w:sz w:val="26"/>
              <w:szCs w:val="26"/>
            </w:rPr>
          </w:pPr>
          <w:r>
            <w:rPr>
              <w:rFonts w:ascii="Lucida Bright" w:eastAsia="Lucida Bright" w:hAnsi="Lucida Bright" w:cs="Lucida Bright"/>
              <w:noProof/>
              <w:sz w:val="12"/>
              <w:szCs w:val="12"/>
            </w:rPr>
            <w:drawing>
              <wp:anchor distT="114300" distB="114300" distL="114300" distR="114300" simplePos="0" relativeHeight="251663360" behindDoc="1" locked="0" layoutInCell="1" hidden="0" allowOverlap="1" wp14:anchorId="64943DF0" wp14:editId="1C728B83">
                <wp:simplePos x="0" y="0"/>
                <wp:positionH relativeFrom="page">
                  <wp:posOffset>1771649</wp:posOffset>
                </wp:positionH>
                <wp:positionV relativeFrom="page">
                  <wp:posOffset>152400</wp:posOffset>
                </wp:positionV>
                <wp:extent cx="1090613" cy="990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3659" cy="993367"/>
                        </a:xfrm>
                        <a:prstGeom prst="rect">
                          <a:avLst/>
                        </a:prstGeom>
                        <a:ln/>
                      </pic:spPr>
                    </pic:pic>
                  </a:graphicData>
                </a:graphic>
                <wp14:sizeRelH relativeFrom="margin">
                  <wp14:pctWidth>0</wp14:pctWidth>
                </wp14:sizeRelH>
                <wp14:sizeRelV relativeFrom="margin">
                  <wp14:pctHeight>0</wp14:pctHeight>
                </wp14:sizeRelV>
              </wp:anchor>
            </w:drawing>
          </w:r>
          <w:r w:rsidRPr="00A95604">
            <w:rPr>
              <w:rFonts w:ascii="Lucida Bright" w:eastAsia="Merriweather" w:hAnsi="Lucida Bright" w:cs="Merriweather"/>
              <w:smallCaps/>
              <w:sz w:val="26"/>
              <w:szCs w:val="26"/>
            </w:rPr>
            <w:t>Mid-Atlantic Association of Women in Law Enforcement</w:t>
          </w:r>
        </w:p>
      </w:tc>
      <w:tc>
        <w:tcPr>
          <w:tcW w:w="1700" w:type="dxa"/>
        </w:tcPr>
        <w:p w14:paraId="524F3BD4" w14:textId="4C461BBC" w:rsidR="007A0323" w:rsidRPr="005005DC" w:rsidRDefault="007A0323" w:rsidP="007A0323">
          <w:pPr>
            <w:jc w:val="center"/>
            <w:rPr>
              <w:rFonts w:ascii="Lucida Bright" w:hAnsi="Lucida Bright"/>
              <w:sz w:val="16"/>
              <w:szCs w:val="16"/>
            </w:rPr>
          </w:pPr>
        </w:p>
      </w:tc>
    </w:tr>
    <w:tr w:rsidR="00A95604" w14:paraId="1E9F5F40" w14:textId="77777777" w:rsidTr="00A95604">
      <w:tc>
        <w:tcPr>
          <w:tcW w:w="1710" w:type="dxa"/>
        </w:tcPr>
        <w:p w14:paraId="41195403" w14:textId="4C845B2E" w:rsidR="00A95604" w:rsidRPr="005005DC" w:rsidRDefault="00A95604" w:rsidP="00A95604">
          <w:pPr>
            <w:jc w:val="center"/>
            <w:rPr>
              <w:rFonts w:ascii="Lucida Bright" w:hAnsi="Lucida Bright"/>
              <w:sz w:val="16"/>
              <w:szCs w:val="16"/>
            </w:rPr>
          </w:pPr>
          <w:r w:rsidRPr="00835981">
            <w:rPr>
              <w:rFonts w:ascii="Lucida Bright" w:hAnsi="Lucida Bright"/>
              <w:noProof/>
            </w:rPr>
            <mc:AlternateContent>
              <mc:Choice Requires="wps">
                <w:drawing>
                  <wp:anchor distT="0" distB="0" distL="114300" distR="114300" simplePos="0" relativeHeight="251661312" behindDoc="0" locked="0" layoutInCell="0" allowOverlap="1" wp14:anchorId="0CAABF3E" wp14:editId="0D776499">
                    <wp:simplePos x="0" y="0"/>
                    <wp:positionH relativeFrom="margin">
                      <wp:align>left</wp:align>
                    </wp:positionH>
                    <wp:positionV relativeFrom="paragraph">
                      <wp:posOffset>1390650</wp:posOffset>
                    </wp:positionV>
                    <wp:extent cx="6867525" cy="285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153A" id="Straight Connector 7"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9.5pt" to="540.7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" o:allowincell="f" strokeweight="1pt">
                    <w10:wrap anchorx="margin"/>
                  </v:line>
                </w:pict>
              </mc:Fallback>
            </mc:AlternateContent>
          </w:r>
          <w:r w:rsidRPr="005005DC">
            <w:rPr>
              <w:rFonts w:ascii="Lucida Bright" w:hAnsi="Lucida Bright"/>
              <w:b/>
              <w:smallCaps/>
              <w:sz w:val="16"/>
              <w:szCs w:val="16"/>
            </w:rPr>
            <w:t>Angie Garnsey</w:t>
          </w:r>
        </w:p>
      </w:tc>
      <w:tc>
        <w:tcPr>
          <w:tcW w:w="7380" w:type="dxa"/>
        </w:tcPr>
        <w:p w14:paraId="03B8C0D3" w14:textId="77777777" w:rsidR="00A95604" w:rsidRPr="005005DC" w:rsidRDefault="00A95604" w:rsidP="00A95604">
          <w:pPr>
            <w:jc w:val="center"/>
            <w:rPr>
              <w:rFonts w:ascii="Lucida Bright" w:hAnsi="Lucida Bright"/>
              <w:sz w:val="16"/>
              <w:szCs w:val="16"/>
            </w:rPr>
          </w:pPr>
        </w:p>
      </w:tc>
      <w:tc>
        <w:tcPr>
          <w:tcW w:w="1700" w:type="dxa"/>
        </w:tcPr>
        <w:p w14:paraId="61CA07F0" w14:textId="144B88E7" w:rsidR="00A95604" w:rsidRPr="005005DC" w:rsidRDefault="00A95604" w:rsidP="00A95604">
          <w:pPr>
            <w:jc w:val="center"/>
            <w:rPr>
              <w:rFonts w:ascii="Lucida Bright" w:hAnsi="Lucida Bright"/>
              <w:sz w:val="16"/>
              <w:szCs w:val="16"/>
            </w:rPr>
          </w:pPr>
          <w:r w:rsidRPr="005005DC">
            <w:rPr>
              <w:rFonts w:ascii="Lucida Bright" w:hAnsi="Lucida Bright"/>
              <w:b/>
              <w:smallCaps/>
              <w:sz w:val="16"/>
              <w:szCs w:val="16"/>
            </w:rPr>
            <w:t xml:space="preserve">Alison </w:t>
          </w:r>
          <w:r w:rsidR="00796EB2">
            <w:rPr>
              <w:rFonts w:ascii="Lucida Bright" w:hAnsi="Lucida Bright"/>
              <w:b/>
              <w:smallCaps/>
              <w:sz w:val="16"/>
              <w:szCs w:val="16"/>
            </w:rPr>
            <w:t>Gontowski</w:t>
          </w:r>
        </w:p>
      </w:tc>
    </w:tr>
    <w:tr w:rsidR="00A95604" w14:paraId="07D96E49" w14:textId="77777777" w:rsidTr="00A95604">
      <w:tc>
        <w:tcPr>
          <w:tcW w:w="1710" w:type="dxa"/>
        </w:tcPr>
        <w:p w14:paraId="6315E4A7" w14:textId="385B0877" w:rsidR="00A95604" w:rsidRPr="005005DC" w:rsidRDefault="00A95604" w:rsidP="00A95604">
          <w:pPr>
            <w:jc w:val="center"/>
            <w:rPr>
              <w:rFonts w:ascii="Lucida Bright" w:hAnsi="Lucida Bright"/>
              <w:sz w:val="16"/>
              <w:szCs w:val="16"/>
            </w:rPr>
          </w:pPr>
          <w:r w:rsidRPr="005005DC">
            <w:rPr>
              <w:rFonts w:ascii="Lucida Bright" w:hAnsi="Lucida Bright"/>
              <w:b/>
              <w:smallCaps/>
              <w:sz w:val="16"/>
              <w:szCs w:val="16"/>
            </w:rPr>
            <w:t xml:space="preserve"> President</w:t>
          </w:r>
        </w:p>
      </w:tc>
      <w:tc>
        <w:tcPr>
          <w:tcW w:w="7380" w:type="dxa"/>
        </w:tcPr>
        <w:p w14:paraId="59F1C2AB" w14:textId="584039FD" w:rsidR="00A95604" w:rsidRPr="005005DC" w:rsidRDefault="00A95604" w:rsidP="00A95604">
          <w:pPr>
            <w:jc w:val="center"/>
            <w:rPr>
              <w:rFonts w:ascii="Lucida Bright" w:hAnsi="Lucida Bright"/>
              <w:sz w:val="16"/>
              <w:szCs w:val="16"/>
            </w:rPr>
          </w:pPr>
        </w:p>
      </w:tc>
      <w:tc>
        <w:tcPr>
          <w:tcW w:w="1700" w:type="dxa"/>
        </w:tcPr>
        <w:p w14:paraId="2AC5F875" w14:textId="58EC7F70" w:rsidR="00A95604" w:rsidRPr="005005DC" w:rsidRDefault="00A95604" w:rsidP="00A95604">
          <w:pPr>
            <w:jc w:val="center"/>
            <w:rPr>
              <w:rFonts w:ascii="Lucida Bright" w:hAnsi="Lucida Bright"/>
              <w:sz w:val="16"/>
              <w:szCs w:val="16"/>
            </w:rPr>
          </w:pPr>
          <w:r w:rsidRPr="005005DC">
            <w:rPr>
              <w:rFonts w:ascii="Lucida Bright" w:hAnsi="Lucida Bright"/>
              <w:b/>
              <w:smallCaps/>
              <w:sz w:val="16"/>
              <w:szCs w:val="16"/>
            </w:rPr>
            <w:t>Secretary</w:t>
          </w:r>
        </w:p>
      </w:tc>
    </w:tr>
    <w:tr w:rsidR="00A95604" w14:paraId="14F32623" w14:textId="77777777" w:rsidTr="00A95604">
      <w:tc>
        <w:tcPr>
          <w:tcW w:w="1710" w:type="dxa"/>
        </w:tcPr>
        <w:p w14:paraId="3B688876" w14:textId="6606C742" w:rsidR="00A95604" w:rsidRPr="005005DC" w:rsidRDefault="00A95604" w:rsidP="00A95604">
          <w:pPr>
            <w:jc w:val="center"/>
            <w:rPr>
              <w:rFonts w:ascii="Lucida Bright" w:hAnsi="Lucida Bright"/>
              <w:sz w:val="16"/>
              <w:szCs w:val="16"/>
            </w:rPr>
          </w:pPr>
        </w:p>
      </w:tc>
      <w:tc>
        <w:tcPr>
          <w:tcW w:w="7380" w:type="dxa"/>
        </w:tcPr>
        <w:p w14:paraId="3447FB92" w14:textId="39C6B654" w:rsidR="00A95604" w:rsidRPr="005005DC" w:rsidRDefault="00A95604" w:rsidP="00A95604">
          <w:pPr>
            <w:jc w:val="center"/>
            <w:rPr>
              <w:rFonts w:ascii="Lucida Bright" w:hAnsi="Lucida Bright"/>
              <w:sz w:val="16"/>
              <w:szCs w:val="16"/>
            </w:rPr>
          </w:pPr>
        </w:p>
      </w:tc>
      <w:tc>
        <w:tcPr>
          <w:tcW w:w="1700" w:type="dxa"/>
        </w:tcPr>
        <w:p w14:paraId="488AEEAC" w14:textId="03E1C036" w:rsidR="00A95604" w:rsidRPr="005005DC" w:rsidRDefault="00A95604" w:rsidP="00A95604">
          <w:pPr>
            <w:jc w:val="center"/>
            <w:rPr>
              <w:rFonts w:ascii="Lucida Bright" w:hAnsi="Lucida Bright"/>
              <w:sz w:val="16"/>
              <w:szCs w:val="16"/>
            </w:rPr>
          </w:pPr>
        </w:p>
      </w:tc>
    </w:tr>
    <w:tr w:rsidR="00A95604" w14:paraId="3B367065" w14:textId="77777777" w:rsidTr="00A95604">
      <w:tc>
        <w:tcPr>
          <w:tcW w:w="1710" w:type="dxa"/>
        </w:tcPr>
        <w:p w14:paraId="4F0AC489" w14:textId="176090A1" w:rsidR="00A95604" w:rsidRPr="005005DC" w:rsidRDefault="00A95604" w:rsidP="00A95604">
          <w:pPr>
            <w:jc w:val="center"/>
            <w:rPr>
              <w:rFonts w:ascii="Lucida Bright" w:hAnsi="Lucida Bright"/>
              <w:sz w:val="16"/>
              <w:szCs w:val="16"/>
            </w:rPr>
          </w:pPr>
          <w:r w:rsidRPr="005005DC">
            <w:rPr>
              <w:rFonts w:ascii="Lucida Bright" w:hAnsi="Lucida Bright"/>
              <w:b/>
              <w:smallCaps/>
              <w:sz w:val="16"/>
              <w:szCs w:val="16"/>
            </w:rPr>
            <w:t>Tammy Russell</w:t>
          </w:r>
        </w:p>
      </w:tc>
      <w:tc>
        <w:tcPr>
          <w:tcW w:w="7380" w:type="dxa"/>
        </w:tcPr>
        <w:p w14:paraId="6B22A1F8" w14:textId="721EE0E7" w:rsidR="00A95604" w:rsidRPr="005005DC" w:rsidRDefault="00A95604" w:rsidP="00A95604">
          <w:pPr>
            <w:jc w:val="center"/>
            <w:rPr>
              <w:rFonts w:ascii="Lucida Bright" w:hAnsi="Lucida Bright"/>
              <w:sz w:val="16"/>
              <w:szCs w:val="16"/>
            </w:rPr>
          </w:pPr>
        </w:p>
      </w:tc>
      <w:tc>
        <w:tcPr>
          <w:tcW w:w="1700" w:type="dxa"/>
        </w:tcPr>
        <w:p w14:paraId="2AAC9E02" w14:textId="7E1EF0A1" w:rsidR="00A95604" w:rsidRPr="005005DC" w:rsidRDefault="00A95604" w:rsidP="00A95604">
          <w:pPr>
            <w:jc w:val="center"/>
            <w:rPr>
              <w:rFonts w:ascii="Lucida Bright" w:hAnsi="Lucida Bright"/>
              <w:sz w:val="16"/>
              <w:szCs w:val="16"/>
            </w:rPr>
          </w:pPr>
          <w:r w:rsidRPr="005005DC">
            <w:rPr>
              <w:rFonts w:ascii="Lucida Bright" w:hAnsi="Lucida Bright"/>
              <w:b/>
              <w:smallCaps/>
              <w:sz w:val="16"/>
              <w:szCs w:val="16"/>
            </w:rPr>
            <w:t>Amber Frantz</w:t>
          </w:r>
        </w:p>
      </w:tc>
    </w:tr>
    <w:tr w:rsidR="00A95604" w14:paraId="65F95653" w14:textId="77777777" w:rsidTr="00A95604">
      <w:tc>
        <w:tcPr>
          <w:tcW w:w="1710" w:type="dxa"/>
        </w:tcPr>
        <w:p w14:paraId="40A789EE" w14:textId="6E992A55"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 xml:space="preserve"> Vice-President</w:t>
          </w:r>
        </w:p>
      </w:tc>
      <w:tc>
        <w:tcPr>
          <w:tcW w:w="7380" w:type="dxa"/>
        </w:tcPr>
        <w:p w14:paraId="766345ED" w14:textId="5D3FFB1F" w:rsidR="00A95604" w:rsidRPr="005005DC" w:rsidRDefault="00A95604" w:rsidP="00A95604">
          <w:pPr>
            <w:jc w:val="center"/>
            <w:rPr>
              <w:rFonts w:ascii="Lucida Bright" w:hAnsi="Lucida Bright"/>
              <w:sz w:val="16"/>
              <w:szCs w:val="16"/>
            </w:rPr>
          </w:pPr>
        </w:p>
      </w:tc>
      <w:tc>
        <w:tcPr>
          <w:tcW w:w="1700" w:type="dxa"/>
        </w:tcPr>
        <w:p w14:paraId="597E8677" w14:textId="040250D8"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Treasurer</w:t>
          </w:r>
        </w:p>
      </w:tc>
    </w:tr>
    <w:tr w:rsidR="00A95604" w14:paraId="329A92CE" w14:textId="77777777" w:rsidTr="00A95604">
      <w:tc>
        <w:tcPr>
          <w:tcW w:w="1710" w:type="dxa"/>
        </w:tcPr>
        <w:p w14:paraId="3C0FD12F" w14:textId="67E529A8" w:rsidR="00A95604" w:rsidRPr="005005DC" w:rsidRDefault="00A95604" w:rsidP="00A95604">
          <w:pPr>
            <w:jc w:val="center"/>
            <w:rPr>
              <w:rFonts w:ascii="Lucida Bright" w:hAnsi="Lucida Bright"/>
              <w:b/>
              <w:smallCaps/>
              <w:sz w:val="16"/>
              <w:szCs w:val="16"/>
            </w:rPr>
          </w:pPr>
        </w:p>
      </w:tc>
      <w:tc>
        <w:tcPr>
          <w:tcW w:w="7380" w:type="dxa"/>
        </w:tcPr>
        <w:p w14:paraId="45D8D117" w14:textId="02E36ABD" w:rsidR="00A95604" w:rsidRPr="005005DC" w:rsidRDefault="00A95604" w:rsidP="00A95604">
          <w:pPr>
            <w:jc w:val="center"/>
            <w:rPr>
              <w:rFonts w:ascii="Lucida Bright" w:hAnsi="Lucida Bright"/>
              <w:sz w:val="16"/>
              <w:szCs w:val="16"/>
            </w:rPr>
          </w:pPr>
        </w:p>
      </w:tc>
      <w:tc>
        <w:tcPr>
          <w:tcW w:w="1700" w:type="dxa"/>
        </w:tcPr>
        <w:p w14:paraId="29DA311B" w14:textId="67E427C9" w:rsidR="00A95604" w:rsidRPr="005005DC" w:rsidRDefault="00A95604" w:rsidP="00A95604">
          <w:pPr>
            <w:tabs>
              <w:tab w:val="left" w:pos="1080"/>
            </w:tabs>
            <w:jc w:val="center"/>
            <w:rPr>
              <w:rFonts w:ascii="Lucida Bright" w:hAnsi="Lucida Bright"/>
              <w:b/>
              <w:smallCaps/>
              <w:sz w:val="16"/>
              <w:szCs w:val="16"/>
            </w:rPr>
          </w:pPr>
        </w:p>
      </w:tc>
    </w:tr>
    <w:tr w:rsidR="00A95604" w14:paraId="09BBFAB5" w14:textId="77777777" w:rsidTr="00A95604">
      <w:tc>
        <w:tcPr>
          <w:tcW w:w="1710" w:type="dxa"/>
        </w:tcPr>
        <w:p w14:paraId="653B6665" w14:textId="04F9E16A"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Vickie Warehime</w:t>
          </w:r>
        </w:p>
      </w:tc>
      <w:tc>
        <w:tcPr>
          <w:tcW w:w="7380" w:type="dxa"/>
        </w:tcPr>
        <w:p w14:paraId="32D42D73" w14:textId="2F85F608" w:rsidR="00A95604" w:rsidRPr="005005DC" w:rsidRDefault="00A95604" w:rsidP="00A95604">
          <w:pPr>
            <w:jc w:val="center"/>
            <w:rPr>
              <w:rFonts w:ascii="Lucida Bright" w:hAnsi="Lucida Bright"/>
              <w:sz w:val="16"/>
              <w:szCs w:val="16"/>
            </w:rPr>
          </w:pPr>
        </w:p>
      </w:tc>
      <w:tc>
        <w:tcPr>
          <w:tcW w:w="1700" w:type="dxa"/>
        </w:tcPr>
        <w:p w14:paraId="10E058D1" w14:textId="7C05215A"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Toniere Lee</w:t>
          </w:r>
        </w:p>
      </w:tc>
    </w:tr>
    <w:tr w:rsidR="00A95604" w14:paraId="048590E2" w14:textId="77777777" w:rsidTr="00A95604">
      <w:tc>
        <w:tcPr>
          <w:tcW w:w="1710" w:type="dxa"/>
        </w:tcPr>
        <w:p w14:paraId="7B6054C1" w14:textId="01494D98"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Past President</w:t>
          </w:r>
        </w:p>
      </w:tc>
      <w:tc>
        <w:tcPr>
          <w:tcW w:w="7380" w:type="dxa"/>
        </w:tcPr>
        <w:p w14:paraId="39A078DC" w14:textId="12C61596" w:rsidR="00A95604" w:rsidRPr="005005DC" w:rsidRDefault="00A95604" w:rsidP="00A95604">
          <w:pPr>
            <w:jc w:val="center"/>
            <w:rPr>
              <w:rFonts w:ascii="Lucida Bright" w:hAnsi="Lucida Bright"/>
              <w:sz w:val="16"/>
              <w:szCs w:val="16"/>
            </w:rPr>
          </w:pPr>
        </w:p>
      </w:tc>
      <w:tc>
        <w:tcPr>
          <w:tcW w:w="1700" w:type="dxa"/>
        </w:tcPr>
        <w:p w14:paraId="5C49566E" w14:textId="6BDD6524"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4"/>
              <w:szCs w:val="16"/>
            </w:rPr>
            <w:t>MEDIA/OUTREACH</w:t>
          </w:r>
        </w:p>
      </w:tc>
    </w:tr>
    <w:tr w:rsidR="00A95604" w14:paraId="40EA886D" w14:textId="77777777" w:rsidTr="00A95604">
      <w:tc>
        <w:tcPr>
          <w:tcW w:w="1710" w:type="dxa"/>
        </w:tcPr>
        <w:p w14:paraId="2578A4BF" w14:textId="77777777" w:rsidR="00A95604" w:rsidRPr="005005DC" w:rsidRDefault="00A95604" w:rsidP="00A95604">
          <w:pPr>
            <w:jc w:val="center"/>
            <w:rPr>
              <w:rFonts w:ascii="Lucida Bright" w:hAnsi="Lucida Bright"/>
              <w:b/>
              <w:smallCaps/>
              <w:sz w:val="16"/>
              <w:szCs w:val="16"/>
            </w:rPr>
          </w:pPr>
        </w:p>
      </w:tc>
      <w:tc>
        <w:tcPr>
          <w:tcW w:w="7380" w:type="dxa"/>
        </w:tcPr>
        <w:p w14:paraId="20550450" w14:textId="63333B9D" w:rsidR="00A95604" w:rsidRPr="00A95604" w:rsidRDefault="00A95604" w:rsidP="00A95604">
          <w:pPr>
            <w:jc w:val="center"/>
            <w:rPr>
              <w:rFonts w:ascii="Lucida Bright" w:hAnsi="Lucida Bright"/>
              <w:sz w:val="16"/>
              <w:szCs w:val="16"/>
            </w:rPr>
          </w:pPr>
          <w:r w:rsidRPr="00A95604">
            <w:rPr>
              <w:rFonts w:ascii="Lucida Bright" w:hAnsi="Lucida Bright"/>
              <w:b/>
              <w:smallCaps/>
              <w:sz w:val="16"/>
              <w:szCs w:val="16"/>
            </w:rPr>
            <w:t xml:space="preserve">E-mail:  </w:t>
          </w:r>
          <w:hyperlink r:id="rId2" w:history="1">
            <w:r w:rsidRPr="00A95604">
              <w:rPr>
                <w:rStyle w:val="Hyperlink"/>
                <w:rFonts w:ascii="Lucida Bright" w:hAnsi="Lucida Bright"/>
                <w:b/>
                <w:smallCaps/>
                <w:color w:val="auto"/>
                <w:sz w:val="16"/>
                <w:szCs w:val="16"/>
                <w:u w:val="none"/>
              </w:rPr>
              <w:t>AngieGarnsey4@gmail.com</w:t>
            </w:r>
          </w:hyperlink>
        </w:p>
      </w:tc>
      <w:tc>
        <w:tcPr>
          <w:tcW w:w="1700" w:type="dxa"/>
        </w:tcPr>
        <w:p w14:paraId="78932B21" w14:textId="277E0234" w:rsidR="00A95604" w:rsidRPr="005005DC" w:rsidRDefault="00A95604" w:rsidP="00A95604">
          <w:pPr>
            <w:jc w:val="center"/>
            <w:rPr>
              <w:rFonts w:ascii="Lucida Bright" w:hAnsi="Lucida Bright"/>
              <w:b/>
              <w:smallCaps/>
              <w:sz w:val="16"/>
              <w:szCs w:val="16"/>
            </w:rPr>
          </w:pPr>
        </w:p>
      </w:tc>
    </w:tr>
    <w:tr w:rsidR="00A95604" w14:paraId="22179CC2" w14:textId="77777777" w:rsidTr="00A95604">
      <w:tc>
        <w:tcPr>
          <w:tcW w:w="1710" w:type="dxa"/>
        </w:tcPr>
        <w:p w14:paraId="55F5CC66" w14:textId="77777777" w:rsidR="00A95604" w:rsidRPr="005005DC" w:rsidRDefault="00A95604" w:rsidP="00A95604">
          <w:pPr>
            <w:jc w:val="center"/>
            <w:rPr>
              <w:rFonts w:ascii="Lucida Bright" w:hAnsi="Lucida Bright"/>
              <w:b/>
              <w:smallCaps/>
              <w:sz w:val="16"/>
              <w:szCs w:val="16"/>
            </w:rPr>
          </w:pPr>
        </w:p>
      </w:tc>
      <w:tc>
        <w:tcPr>
          <w:tcW w:w="7380" w:type="dxa"/>
        </w:tcPr>
        <w:p w14:paraId="51AF4244" w14:textId="4B971964" w:rsidR="00A95604" w:rsidRPr="005005DC" w:rsidRDefault="00A95604" w:rsidP="00A95604">
          <w:pPr>
            <w:jc w:val="center"/>
            <w:rPr>
              <w:rFonts w:ascii="Lucida Bright" w:hAnsi="Lucida Bright"/>
              <w:sz w:val="16"/>
              <w:szCs w:val="16"/>
            </w:rPr>
          </w:pPr>
          <w:r>
            <w:rPr>
              <w:rFonts w:ascii="Lucida Bright" w:hAnsi="Lucida Bright"/>
              <w:b/>
              <w:smallCaps/>
              <w:sz w:val="16"/>
              <w:szCs w:val="16"/>
            </w:rPr>
            <w:t>https://</w:t>
          </w:r>
          <w:r w:rsidRPr="005005DC">
            <w:rPr>
              <w:rFonts w:ascii="Lucida Bright" w:hAnsi="Lucida Bright"/>
              <w:b/>
              <w:smallCaps/>
              <w:sz w:val="16"/>
              <w:szCs w:val="16"/>
            </w:rPr>
            <w:t>www.maawle.org</w:t>
          </w:r>
        </w:p>
      </w:tc>
      <w:tc>
        <w:tcPr>
          <w:tcW w:w="1700" w:type="dxa"/>
        </w:tcPr>
        <w:p w14:paraId="4B8E030B" w14:textId="044B3895"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Brandy Faherty</w:t>
          </w:r>
        </w:p>
      </w:tc>
    </w:tr>
    <w:tr w:rsidR="00A95604" w14:paraId="1544CC39" w14:textId="77777777" w:rsidTr="00A95604">
      <w:tc>
        <w:tcPr>
          <w:tcW w:w="1710" w:type="dxa"/>
        </w:tcPr>
        <w:p w14:paraId="5B52CECA" w14:textId="77777777" w:rsidR="00A95604" w:rsidRPr="005005DC" w:rsidRDefault="00A95604" w:rsidP="00A95604">
          <w:pPr>
            <w:jc w:val="center"/>
            <w:rPr>
              <w:rFonts w:ascii="Lucida Bright" w:hAnsi="Lucida Bright"/>
              <w:b/>
              <w:smallCaps/>
              <w:sz w:val="16"/>
              <w:szCs w:val="16"/>
            </w:rPr>
          </w:pPr>
        </w:p>
      </w:tc>
      <w:tc>
        <w:tcPr>
          <w:tcW w:w="7380" w:type="dxa"/>
        </w:tcPr>
        <w:p w14:paraId="12D3F214" w14:textId="77777777" w:rsidR="00A95604" w:rsidRPr="005005DC" w:rsidRDefault="00A95604" w:rsidP="00A95604">
          <w:pPr>
            <w:jc w:val="center"/>
            <w:rPr>
              <w:rFonts w:ascii="Lucida Bright" w:hAnsi="Lucida Bright"/>
              <w:sz w:val="16"/>
              <w:szCs w:val="16"/>
            </w:rPr>
          </w:pPr>
        </w:p>
      </w:tc>
      <w:tc>
        <w:tcPr>
          <w:tcW w:w="1700" w:type="dxa"/>
        </w:tcPr>
        <w:p w14:paraId="67FAA2CF" w14:textId="0B5B6533" w:rsidR="00A95604" w:rsidRPr="005005DC" w:rsidRDefault="00A95604" w:rsidP="00A95604">
          <w:pPr>
            <w:jc w:val="center"/>
            <w:rPr>
              <w:rFonts w:ascii="Lucida Bright" w:hAnsi="Lucida Bright"/>
              <w:b/>
              <w:smallCaps/>
              <w:sz w:val="16"/>
              <w:szCs w:val="16"/>
            </w:rPr>
          </w:pPr>
          <w:r w:rsidRPr="005005DC">
            <w:rPr>
              <w:rFonts w:ascii="Lucida Bright" w:hAnsi="Lucida Bright"/>
              <w:b/>
              <w:smallCaps/>
              <w:sz w:val="16"/>
              <w:szCs w:val="16"/>
            </w:rPr>
            <w:t>Executive Officer</w:t>
          </w:r>
        </w:p>
      </w:tc>
    </w:tr>
  </w:tbl>
  <w:p w14:paraId="33A81E4E" w14:textId="77777777" w:rsidR="00FD7E0C" w:rsidRDefault="00FD7E0C" w:rsidP="00FD7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0C"/>
    <w:rsid w:val="0001113C"/>
    <w:rsid w:val="0002131A"/>
    <w:rsid w:val="000A60FF"/>
    <w:rsid w:val="000F2A80"/>
    <w:rsid w:val="00290DE0"/>
    <w:rsid w:val="002D61AD"/>
    <w:rsid w:val="00322753"/>
    <w:rsid w:val="00393B4D"/>
    <w:rsid w:val="00464AC6"/>
    <w:rsid w:val="005005DC"/>
    <w:rsid w:val="00596817"/>
    <w:rsid w:val="005D25A4"/>
    <w:rsid w:val="00707EC9"/>
    <w:rsid w:val="007225C2"/>
    <w:rsid w:val="00796EB2"/>
    <w:rsid w:val="007A0323"/>
    <w:rsid w:val="008C2B78"/>
    <w:rsid w:val="00A95604"/>
    <w:rsid w:val="00B1307D"/>
    <w:rsid w:val="00BA318C"/>
    <w:rsid w:val="00C634E4"/>
    <w:rsid w:val="00C6713D"/>
    <w:rsid w:val="00D0138E"/>
    <w:rsid w:val="00E84FE1"/>
    <w:rsid w:val="00F85F0E"/>
    <w:rsid w:val="00FD4948"/>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35AEC"/>
  <w15:chartTrackingRefBased/>
  <w15:docId w15:val="{8DF1F415-D893-46A0-8C6D-880DE7C0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E0C"/>
  </w:style>
  <w:style w:type="paragraph" w:styleId="Footer">
    <w:name w:val="footer"/>
    <w:basedOn w:val="Normal"/>
    <w:link w:val="FooterChar"/>
    <w:uiPriority w:val="99"/>
    <w:unhideWhenUsed/>
    <w:rsid w:val="00FD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0C"/>
  </w:style>
  <w:style w:type="character" w:styleId="Hyperlink">
    <w:name w:val="Hyperlink"/>
    <w:semiHidden/>
    <w:rsid w:val="00FD7E0C"/>
    <w:rPr>
      <w:color w:val="0000FF"/>
      <w:u w:val="single"/>
    </w:rPr>
  </w:style>
  <w:style w:type="table" w:styleId="TableGrid">
    <w:name w:val="Table Grid"/>
    <w:basedOn w:val="TableNormal"/>
    <w:uiPriority w:val="39"/>
    <w:rsid w:val="00FD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7E0C"/>
    <w:rPr>
      <w:color w:val="605E5C"/>
      <w:shd w:val="clear" w:color="auto" w:fill="E1DFDD"/>
    </w:rPr>
  </w:style>
  <w:style w:type="character" w:styleId="FollowedHyperlink">
    <w:name w:val="FollowedHyperlink"/>
    <w:semiHidden/>
    <w:rsid w:val="00E84F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url.com/MAAWLE2023Award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AWLE.AWARDS@GMAIL.COM"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barbara.natoli@montgomerycountymd.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inyurl.com/MAAWLE2023Awards" TargetMode="External"/><Relationship Id="rId4" Type="http://schemas.openxmlformats.org/officeDocument/2006/relationships/footnotes" Target="footnotes.xml"/><Relationship Id="rId9" Type="http://schemas.openxmlformats.org/officeDocument/2006/relationships/hyperlink" Target="mailto:MAAWLE.AWARD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ngieGarnsey4@gmail.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Natoli, Barbara</dc:creator>
  <cp:keywords/>
  <dc:description/>
  <cp:lastModifiedBy>Natoli, Barbara</cp:lastModifiedBy>
  <cp:revision>2</cp:revision>
  <cp:lastPrinted>2023-01-20T15:00:00Z</cp:lastPrinted>
  <dcterms:created xsi:type="dcterms:W3CDTF">2023-02-08T14:37:00Z</dcterms:created>
  <dcterms:modified xsi:type="dcterms:W3CDTF">2023-02-08T14:37:00Z</dcterms:modified>
</cp:coreProperties>
</file>